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02" w:rsidRDefault="005C1502" w:rsidP="0066190B">
      <w:pPr>
        <w:spacing w:after="0" w:line="240" w:lineRule="auto"/>
        <w:rPr>
          <w:rFonts w:ascii="Bodoni MT Black" w:hAnsi="Bodoni MT Black"/>
          <w:sz w:val="24"/>
          <w:szCs w:val="24"/>
        </w:rPr>
      </w:pPr>
    </w:p>
    <w:p w:rsidR="005C1502" w:rsidRDefault="005C1502" w:rsidP="0066190B">
      <w:pPr>
        <w:spacing w:after="0" w:line="240" w:lineRule="auto"/>
        <w:rPr>
          <w:rFonts w:ascii="Bodoni MT Black" w:hAnsi="Bodoni MT Black"/>
          <w:sz w:val="24"/>
          <w:szCs w:val="24"/>
        </w:rPr>
      </w:pPr>
    </w:p>
    <w:p w:rsidR="005C1502" w:rsidRDefault="005C1502" w:rsidP="0066190B">
      <w:pPr>
        <w:spacing w:after="0" w:line="240" w:lineRule="auto"/>
        <w:rPr>
          <w:rFonts w:ascii="Bodoni MT Black" w:hAnsi="Bodoni MT Black"/>
          <w:sz w:val="24"/>
          <w:szCs w:val="24"/>
        </w:rPr>
      </w:pPr>
    </w:p>
    <w:p w:rsidR="005C1502" w:rsidRDefault="005C1502" w:rsidP="0066190B">
      <w:pPr>
        <w:spacing w:after="0" w:line="240" w:lineRule="auto"/>
        <w:rPr>
          <w:rFonts w:ascii="Bodoni MT Black" w:hAnsi="Bodoni MT Black"/>
          <w:sz w:val="24"/>
          <w:szCs w:val="24"/>
        </w:rPr>
      </w:pPr>
    </w:p>
    <w:p w:rsidR="005C1502" w:rsidRDefault="005C1502" w:rsidP="0066190B">
      <w:pPr>
        <w:spacing w:after="0" w:line="240" w:lineRule="auto"/>
        <w:rPr>
          <w:rFonts w:ascii="Bodoni MT Black" w:hAnsi="Bodoni MT Black"/>
          <w:sz w:val="24"/>
          <w:szCs w:val="24"/>
        </w:rPr>
      </w:pPr>
    </w:p>
    <w:p w:rsidR="00506CD2" w:rsidRDefault="0066190B" w:rsidP="0066190B">
      <w:pPr>
        <w:spacing w:after="0" w:line="240" w:lineRule="auto"/>
        <w:rPr>
          <w:rFonts w:ascii="Bodoni MT Black" w:hAnsi="Bodoni MT Black"/>
          <w:sz w:val="24"/>
          <w:szCs w:val="24"/>
        </w:rPr>
      </w:pPr>
      <w:r>
        <w:rPr>
          <w:rFonts w:ascii="Bodoni MT Black" w:hAnsi="Bodoni MT Black"/>
          <w:sz w:val="24"/>
          <w:szCs w:val="24"/>
        </w:rPr>
        <w:t>SASTRA ITU BERUPA BUKU</w:t>
      </w:r>
      <w:r w:rsidR="007268EF">
        <w:rPr>
          <w:rStyle w:val="FootnoteReference"/>
          <w:rFonts w:ascii="Bodoni MT Black" w:hAnsi="Bodoni MT Black"/>
          <w:sz w:val="24"/>
          <w:szCs w:val="24"/>
        </w:rPr>
        <w:footnoteReference w:id="1"/>
      </w:r>
    </w:p>
    <w:p w:rsidR="0066190B" w:rsidRPr="0066190B" w:rsidRDefault="0066190B" w:rsidP="0066190B">
      <w:pPr>
        <w:spacing w:after="0" w:line="240" w:lineRule="auto"/>
        <w:rPr>
          <w:rFonts w:ascii="Times New Roman" w:hAnsi="Times New Roman" w:cs="Times New Roman"/>
          <w:sz w:val="24"/>
          <w:szCs w:val="24"/>
        </w:rPr>
      </w:pPr>
      <w:r>
        <w:rPr>
          <w:rFonts w:ascii="Times New Roman" w:hAnsi="Times New Roman" w:cs="Times New Roman"/>
          <w:sz w:val="24"/>
          <w:szCs w:val="24"/>
        </w:rPr>
        <w:t>Oleh: Aming Aminoedhin</w:t>
      </w:r>
    </w:p>
    <w:p w:rsidR="00D26320" w:rsidRDefault="00D26320">
      <w:pPr>
        <w:rPr>
          <w:rFonts w:ascii="Bodoni MT Black" w:hAnsi="Bodoni MT Black"/>
          <w:sz w:val="24"/>
          <w:szCs w:val="24"/>
        </w:rPr>
      </w:pPr>
    </w:p>
    <w:p w:rsidR="00D26320" w:rsidRPr="0066190B" w:rsidRDefault="00D26320" w:rsidP="0066190B">
      <w:pPr>
        <w:spacing w:after="0" w:line="240" w:lineRule="auto"/>
        <w:ind w:left="1440" w:firstLine="720"/>
        <w:jc w:val="both"/>
        <w:rPr>
          <w:rFonts w:ascii="Times New Roman" w:eastAsia="Times New Roman" w:hAnsi="Times New Roman" w:cs="Times New Roman"/>
          <w:i/>
          <w:color w:val="050505"/>
          <w:sz w:val="24"/>
          <w:szCs w:val="24"/>
        </w:rPr>
      </w:pPr>
      <w:r w:rsidRPr="000804D5">
        <w:rPr>
          <w:rFonts w:ascii="Times New Roman" w:eastAsia="Times New Roman" w:hAnsi="Times New Roman" w:cs="Times New Roman"/>
          <w:i/>
          <w:color w:val="050505"/>
          <w:sz w:val="24"/>
          <w:szCs w:val="24"/>
        </w:rPr>
        <w:t>Sastra itu berupa buku, bukan yang termuat</w:t>
      </w:r>
      <w:r>
        <w:rPr>
          <w:rFonts w:ascii="Times New Roman" w:eastAsia="Times New Roman" w:hAnsi="Times New Roman" w:cs="Times New Roman"/>
          <w:i/>
          <w:color w:val="050505"/>
          <w:sz w:val="24"/>
          <w:szCs w:val="24"/>
        </w:rPr>
        <w:t xml:space="preserve"> </w:t>
      </w:r>
      <w:r w:rsidRPr="000804D5">
        <w:rPr>
          <w:rFonts w:ascii="Times New Roman" w:eastAsia="Times New Roman" w:hAnsi="Times New Roman" w:cs="Times New Roman"/>
          <w:i/>
          <w:color w:val="050505"/>
          <w:sz w:val="24"/>
          <w:szCs w:val="24"/>
        </w:rPr>
        <w:t xml:space="preserve">di majalah dan koran, kata Suparto Brata. </w:t>
      </w:r>
      <w:r w:rsidR="005C1502">
        <w:rPr>
          <w:rFonts w:ascii="Times New Roman" w:eastAsia="Times New Roman" w:hAnsi="Times New Roman" w:cs="Times New Roman"/>
          <w:i/>
          <w:color w:val="050505"/>
          <w:sz w:val="24"/>
          <w:szCs w:val="24"/>
        </w:rPr>
        <w:t>Sedang</w:t>
      </w:r>
      <w:r>
        <w:rPr>
          <w:rFonts w:ascii="Times New Roman" w:eastAsia="Times New Roman" w:hAnsi="Times New Roman" w:cs="Times New Roman"/>
          <w:i/>
          <w:color w:val="050505"/>
          <w:sz w:val="24"/>
          <w:szCs w:val="24"/>
        </w:rPr>
        <w:t xml:space="preserve"> buat kumpulan guritan dalam sebuah buku bersama kawan pen</w:t>
      </w:r>
      <w:r w:rsidR="002F76D5">
        <w:rPr>
          <w:rFonts w:ascii="Times New Roman" w:eastAsia="Times New Roman" w:hAnsi="Times New Roman" w:cs="Times New Roman"/>
          <w:i/>
          <w:color w:val="050505"/>
          <w:sz w:val="24"/>
          <w:szCs w:val="24"/>
        </w:rPr>
        <w:t>ggurit</w:t>
      </w:r>
      <w:r>
        <w:rPr>
          <w:rFonts w:ascii="Times New Roman" w:eastAsia="Times New Roman" w:hAnsi="Times New Roman" w:cs="Times New Roman"/>
          <w:i/>
          <w:color w:val="050505"/>
          <w:sz w:val="24"/>
          <w:szCs w:val="24"/>
        </w:rPr>
        <w:t xml:space="preserve"> lain termasuk buku sastra. </w:t>
      </w:r>
      <w:r w:rsidRPr="000804D5">
        <w:rPr>
          <w:rFonts w:ascii="Times New Roman" w:eastAsia="Times New Roman" w:hAnsi="Times New Roman" w:cs="Times New Roman"/>
          <w:i/>
          <w:color w:val="050505"/>
          <w:sz w:val="24"/>
          <w:szCs w:val="24"/>
        </w:rPr>
        <w:t>Hal ini juga sekaligus menjawab tulisan Suparto Brata yang mengatakan bahwa sastra itu buku, bukan koran dan majala</w:t>
      </w:r>
      <w:r>
        <w:rPr>
          <w:rFonts w:ascii="Times New Roman" w:eastAsia="Times New Roman" w:hAnsi="Times New Roman" w:cs="Times New Roman"/>
          <w:i/>
          <w:color w:val="050505"/>
          <w:sz w:val="24"/>
          <w:szCs w:val="24"/>
        </w:rPr>
        <w:t>h. Sedangkan kawan-kawan penggurit telah mau membukukan kar</w:t>
      </w:r>
      <w:r w:rsidRPr="000804D5">
        <w:rPr>
          <w:rFonts w:ascii="Times New Roman" w:eastAsia="Times New Roman" w:hAnsi="Times New Roman" w:cs="Times New Roman"/>
          <w:i/>
          <w:color w:val="050505"/>
          <w:sz w:val="24"/>
          <w:szCs w:val="24"/>
        </w:rPr>
        <w:t xml:space="preserve">yanya berupa </w:t>
      </w:r>
      <w:r>
        <w:rPr>
          <w:rFonts w:ascii="Times New Roman" w:eastAsia="Times New Roman" w:hAnsi="Times New Roman" w:cs="Times New Roman"/>
          <w:i/>
          <w:color w:val="050505"/>
          <w:sz w:val="24"/>
          <w:szCs w:val="24"/>
        </w:rPr>
        <w:t>kumpulan guritan</w:t>
      </w:r>
      <w:r w:rsidRPr="000804D5">
        <w:rPr>
          <w:rFonts w:ascii="Times New Roman" w:eastAsia="Times New Roman" w:hAnsi="Times New Roman" w:cs="Times New Roman"/>
          <w:i/>
          <w:color w:val="050505"/>
          <w:sz w:val="24"/>
          <w:szCs w:val="24"/>
        </w:rPr>
        <w:t xml:space="preserve"> itu dalam buku. Sastra itu buku, dan kumpulan </w:t>
      </w:r>
      <w:r w:rsidR="005C1502">
        <w:rPr>
          <w:rFonts w:ascii="Times New Roman" w:eastAsia="Times New Roman" w:hAnsi="Times New Roman" w:cs="Times New Roman"/>
          <w:i/>
          <w:color w:val="050505"/>
          <w:sz w:val="24"/>
          <w:szCs w:val="24"/>
        </w:rPr>
        <w:t xml:space="preserve">guritan </w:t>
      </w:r>
      <w:r w:rsidRPr="000804D5">
        <w:rPr>
          <w:rFonts w:ascii="Times New Roman" w:eastAsia="Times New Roman" w:hAnsi="Times New Roman" w:cs="Times New Roman"/>
          <w:i/>
          <w:color w:val="050505"/>
          <w:sz w:val="24"/>
          <w:szCs w:val="24"/>
        </w:rPr>
        <w:t>itu adalah sastra</w:t>
      </w:r>
      <w:r w:rsidR="005C1502">
        <w:rPr>
          <w:rFonts w:ascii="Times New Roman" w:eastAsia="Times New Roman" w:hAnsi="Times New Roman" w:cs="Times New Roman"/>
          <w:i/>
          <w:color w:val="050505"/>
          <w:sz w:val="24"/>
          <w:szCs w:val="24"/>
        </w:rPr>
        <w:t xml:space="preserve"> Jawa</w:t>
      </w:r>
      <w:r w:rsidRPr="000804D5">
        <w:rPr>
          <w:rFonts w:ascii="Times New Roman" w:eastAsia="Times New Roman" w:hAnsi="Times New Roman" w:cs="Times New Roman"/>
          <w:i/>
          <w:color w:val="050505"/>
          <w:sz w:val="24"/>
          <w:szCs w:val="24"/>
        </w:rPr>
        <w:t>.</w:t>
      </w:r>
      <w:r>
        <w:rPr>
          <w:rFonts w:ascii="Times New Roman" w:eastAsia="Times New Roman" w:hAnsi="Times New Roman" w:cs="Times New Roman"/>
          <w:i/>
          <w:color w:val="050505"/>
          <w:sz w:val="24"/>
          <w:szCs w:val="24"/>
        </w:rPr>
        <w:t>*</w:t>
      </w:r>
    </w:p>
    <w:p w:rsidR="00D26320" w:rsidRDefault="00D26320" w:rsidP="00D26320">
      <w:pPr>
        <w:rPr>
          <w:rFonts w:ascii="Times New Roman" w:hAnsi="Times New Roman" w:cs="Times New Roman"/>
          <w:b/>
          <w:sz w:val="24"/>
          <w:szCs w:val="24"/>
        </w:rPr>
      </w:pPr>
    </w:p>
    <w:p w:rsidR="00D26320" w:rsidRPr="003C0E79" w:rsidRDefault="006C11D4" w:rsidP="00D21426">
      <w:pPr>
        <w:jc w:val="both"/>
        <w:rPr>
          <w:rFonts w:ascii="Times New Roman" w:hAnsi="Times New Roman" w:cs="Times New Roman"/>
          <w:b/>
          <w:sz w:val="24"/>
          <w:szCs w:val="24"/>
        </w:rPr>
      </w:pPr>
      <w:r>
        <w:rPr>
          <w:rFonts w:ascii="Times New Roman" w:hAnsi="Times New Roman" w:cs="Times New Roman"/>
          <w:b/>
          <w:sz w:val="24"/>
          <w:szCs w:val="24"/>
        </w:rPr>
        <w:t>Prolog</w:t>
      </w:r>
    </w:p>
    <w:p w:rsidR="00D26320" w:rsidRDefault="00D26320"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Ketika tulisan sastra masih berjaya dimuat koran dan majalah sekitar tahun 1970</w:t>
      </w:r>
      <w:r w:rsidR="0066190B">
        <w:rPr>
          <w:rFonts w:ascii="Times New Roman" w:hAnsi="Times New Roman" w:cs="Times New Roman"/>
          <w:sz w:val="24"/>
          <w:szCs w:val="24"/>
        </w:rPr>
        <w:t>-an</w:t>
      </w:r>
      <w:r>
        <w:rPr>
          <w:rFonts w:ascii="Times New Roman" w:hAnsi="Times New Roman" w:cs="Times New Roman"/>
          <w:sz w:val="24"/>
          <w:szCs w:val="24"/>
        </w:rPr>
        <w:t xml:space="preserve"> hingga 1990-an, sungguh pengarang berlomba menulis bisa termuat di koran dan majalah, teramat susah. Kenapa susah? Selain menulis masih dengan mesin ketik manual, mereka harus masukkan dulu ke amplop dikasih prangko, untuk dikirimkan ke kantor pos. Barangkali tidak begitu susah, jika rumahnya dekat kantor pos, namun tidak bagi pengarang yang tinggal di desa, dan jauh dari kan-tor pos itu. Teramat susah memang! Naskah sudah jadi, dan telah berperangko di amplopnya, tapi belum bisa dikirim, karena jauhnya jarak dari kantor pos. Baru sehari atau dua hari, bahkan seming-gu berikutnya, baru bisa kirim ke kota di kantor pos.</w:t>
      </w:r>
    </w:p>
    <w:p w:rsidR="00D26320" w:rsidRDefault="00D26320"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Itu gambaran kirim naskah karya sastra zaman dulu. Sekarang tinggal ‘klik’ tanpa beran-jak dari rumah saja, terkadang malas membuat karya sastra. Bahkan lebih suka bergunjing di du-nia maya, bicara tanpa makna. Tanpa menulis sastra lagi. Ah… waktu jadi sia-sia.</w:t>
      </w:r>
    </w:p>
    <w:p w:rsidR="00D26320" w:rsidRDefault="00D26320"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 era zaman internet ini memang hampir semuanya terasa mudah. Kirim surat dan nas-kah karya sastra tinggal ”klik” dari rumah lewat laptop sudah sampai redaksi yang dituju. Begitu mudah, dan sungguh pengarang dimanjakan teknologi internet ini. Tinggal bagaimana kita bisa berkarya menulis sastra berkualitas, menunggu adakah termuat di koran atau majalah atau tidak? Jika tidak, berati naskah karya sastra belum baik. Pengarang harus menulis lagi, dan nge-‘klik’ lagi ke redaksi. Gampang bukan?</w:t>
      </w:r>
    </w:p>
    <w:p w:rsidR="00D26320" w:rsidRDefault="00D26320" w:rsidP="00D21426">
      <w:pPr>
        <w:spacing w:after="0" w:line="240" w:lineRule="auto"/>
        <w:jc w:val="both"/>
        <w:rPr>
          <w:rFonts w:ascii="Times New Roman" w:hAnsi="Times New Roman" w:cs="Times New Roman"/>
          <w:sz w:val="24"/>
          <w:szCs w:val="24"/>
        </w:rPr>
      </w:pPr>
    </w:p>
    <w:p w:rsidR="00D26320" w:rsidRDefault="002F76D5"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F76D5" w:rsidRPr="002F76D5" w:rsidRDefault="002F76D5" w:rsidP="00D21426">
      <w:pPr>
        <w:spacing w:after="0" w:line="240" w:lineRule="auto"/>
        <w:jc w:val="both"/>
        <w:rPr>
          <w:rFonts w:ascii="Times New Roman" w:hAnsi="Times New Roman" w:cs="Times New Roman"/>
          <w:b/>
          <w:sz w:val="24"/>
          <w:szCs w:val="24"/>
        </w:rPr>
      </w:pPr>
      <w:r w:rsidRPr="002F76D5">
        <w:rPr>
          <w:rFonts w:ascii="Times New Roman" w:hAnsi="Times New Roman" w:cs="Times New Roman"/>
          <w:b/>
          <w:sz w:val="24"/>
          <w:szCs w:val="24"/>
        </w:rPr>
        <w:t>Menulis Sastra</w:t>
      </w:r>
    </w:p>
    <w:p w:rsidR="00DC517A" w:rsidRDefault="00DC517A" w:rsidP="00D21426">
      <w:pPr>
        <w:spacing w:after="0" w:line="240" w:lineRule="auto"/>
        <w:jc w:val="both"/>
        <w:rPr>
          <w:rFonts w:ascii="Bodoni MT Black" w:hAnsi="Bodoni MT Black"/>
          <w:sz w:val="24"/>
          <w:szCs w:val="24"/>
        </w:rPr>
      </w:pPr>
    </w:p>
    <w:p w:rsidR="00DC517A" w:rsidRDefault="006C11D4"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Bagi saya menulis sastra dimulai sejak masih di bangku sekolah SMAN Ngawi, 1975. Ketika masih di kelas dua jurusan sosial</w:t>
      </w:r>
      <w:r w:rsidR="001245E0">
        <w:rPr>
          <w:rFonts w:ascii="Times New Roman" w:hAnsi="Times New Roman" w:cs="Times New Roman"/>
          <w:sz w:val="24"/>
          <w:szCs w:val="24"/>
        </w:rPr>
        <w:t xml:space="preserve"> atau disingkat dengan SOS, yang kemudian bersama kawan lain sekelas, diplesetkan punya kepanjangan Sekolah Orang Santai.</w:t>
      </w:r>
      <w:r w:rsidR="001265E2">
        <w:rPr>
          <w:rFonts w:ascii="Times New Roman" w:hAnsi="Times New Roman" w:cs="Times New Roman"/>
          <w:sz w:val="24"/>
          <w:szCs w:val="24"/>
        </w:rPr>
        <w:t xml:space="preserve"> Puisi saya pertama </w:t>
      </w:r>
      <w:r w:rsidR="001265E2">
        <w:rPr>
          <w:rFonts w:ascii="Times New Roman" w:hAnsi="Times New Roman" w:cs="Times New Roman"/>
          <w:sz w:val="24"/>
          <w:szCs w:val="24"/>
        </w:rPr>
        <w:lastRenderedPageBreak/>
        <w:t xml:space="preserve">dimuat di </w:t>
      </w:r>
      <w:r w:rsidR="001265E2" w:rsidRPr="00C934F7">
        <w:rPr>
          <w:rFonts w:ascii="Times New Roman" w:hAnsi="Times New Roman" w:cs="Times New Roman"/>
          <w:i/>
          <w:sz w:val="24"/>
          <w:szCs w:val="24"/>
        </w:rPr>
        <w:t>Majalah Top</w:t>
      </w:r>
      <w:r w:rsidR="001265E2">
        <w:rPr>
          <w:rFonts w:ascii="Times New Roman" w:hAnsi="Times New Roman" w:cs="Times New Roman"/>
          <w:sz w:val="24"/>
          <w:szCs w:val="24"/>
        </w:rPr>
        <w:t xml:space="preserve"> </w:t>
      </w:r>
      <w:r w:rsidR="00C934F7">
        <w:rPr>
          <w:rFonts w:ascii="Times New Roman" w:hAnsi="Times New Roman" w:cs="Times New Roman"/>
          <w:sz w:val="24"/>
          <w:szCs w:val="24"/>
        </w:rPr>
        <w:t xml:space="preserve">di </w:t>
      </w:r>
      <w:r w:rsidR="001265E2">
        <w:rPr>
          <w:rFonts w:ascii="Times New Roman" w:hAnsi="Times New Roman" w:cs="Times New Roman"/>
          <w:sz w:val="24"/>
          <w:szCs w:val="24"/>
        </w:rPr>
        <w:t>Jakarta, termasuk puisi mbeling</w:t>
      </w:r>
      <w:r w:rsidR="00174D3E">
        <w:rPr>
          <w:rFonts w:ascii="Times New Roman" w:hAnsi="Times New Roman" w:cs="Times New Roman"/>
          <w:sz w:val="24"/>
          <w:szCs w:val="24"/>
        </w:rPr>
        <w:t>, karena penjaga gawang memang Remy Sylado (23761) itu.</w:t>
      </w:r>
    </w:p>
    <w:p w:rsidR="00174D3E" w:rsidRDefault="00174D3E"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Lewat pemuatan puisi di majalah itulah, kemudian kawan-kawanku se-angkatan menye</w:t>
      </w:r>
      <w:r w:rsidR="00FB1FF0">
        <w:rPr>
          <w:rFonts w:ascii="Times New Roman" w:hAnsi="Times New Roman" w:cs="Times New Roman"/>
          <w:sz w:val="24"/>
          <w:szCs w:val="24"/>
        </w:rPr>
        <w:t>-</w:t>
      </w:r>
      <w:r>
        <w:rPr>
          <w:rFonts w:ascii="Times New Roman" w:hAnsi="Times New Roman" w:cs="Times New Roman"/>
          <w:sz w:val="24"/>
          <w:szCs w:val="24"/>
        </w:rPr>
        <w:t>but</w:t>
      </w:r>
      <w:r w:rsidR="00FB1FF0">
        <w:rPr>
          <w:rFonts w:ascii="Times New Roman" w:hAnsi="Times New Roman" w:cs="Times New Roman"/>
          <w:sz w:val="24"/>
          <w:szCs w:val="24"/>
        </w:rPr>
        <w:t>ku dengan julukan</w:t>
      </w:r>
      <w:r>
        <w:rPr>
          <w:rFonts w:ascii="Times New Roman" w:hAnsi="Times New Roman" w:cs="Times New Roman"/>
          <w:sz w:val="24"/>
          <w:szCs w:val="24"/>
        </w:rPr>
        <w:t xml:space="preserve"> penyair.</w:t>
      </w:r>
      <w:r w:rsidR="00FB1FF0">
        <w:rPr>
          <w:rFonts w:ascii="Times New Roman" w:hAnsi="Times New Roman" w:cs="Times New Roman"/>
          <w:sz w:val="24"/>
          <w:szCs w:val="24"/>
        </w:rPr>
        <w:t xml:space="preserve"> Jika mau mengingat puisi itu sederhana, judulnya </w:t>
      </w:r>
      <w:r w:rsidR="00FB1FF0" w:rsidRPr="00FB1FF0">
        <w:rPr>
          <w:rFonts w:ascii="Times New Roman" w:hAnsi="Times New Roman" w:cs="Times New Roman"/>
          <w:i/>
          <w:sz w:val="24"/>
          <w:szCs w:val="24"/>
        </w:rPr>
        <w:t>Bendera</w:t>
      </w:r>
      <w:r w:rsidR="00FB1FF0">
        <w:rPr>
          <w:rFonts w:ascii="Times New Roman" w:hAnsi="Times New Roman" w:cs="Times New Roman"/>
          <w:i/>
          <w:sz w:val="24"/>
          <w:szCs w:val="24"/>
        </w:rPr>
        <w:t>.</w:t>
      </w:r>
    </w:p>
    <w:p w:rsidR="00FB1FF0" w:rsidRDefault="00FB1FF0"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812B1" w:rsidRPr="00FB1FF0" w:rsidRDefault="00FB1FF0" w:rsidP="00D21426">
      <w:pPr>
        <w:spacing w:after="0" w:line="240" w:lineRule="auto"/>
        <w:ind w:firstLine="720"/>
        <w:jc w:val="both"/>
        <w:rPr>
          <w:rFonts w:ascii="Times New Roman" w:hAnsi="Times New Roman" w:cs="Times New Roman"/>
          <w:i/>
          <w:sz w:val="24"/>
          <w:szCs w:val="24"/>
        </w:rPr>
      </w:pPr>
      <w:r w:rsidRPr="00FB1FF0">
        <w:rPr>
          <w:rFonts w:ascii="Times New Roman" w:hAnsi="Times New Roman" w:cs="Times New Roman"/>
          <w:i/>
          <w:sz w:val="24"/>
          <w:szCs w:val="24"/>
        </w:rPr>
        <w:t>B E N D E R A</w:t>
      </w:r>
    </w:p>
    <w:p w:rsidR="00FB1FF0" w:rsidRPr="00FB1FF0" w:rsidRDefault="00FB1FF0" w:rsidP="00D21426">
      <w:pPr>
        <w:tabs>
          <w:tab w:val="left" w:pos="1271"/>
        </w:tabs>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r>
    </w:p>
    <w:p w:rsidR="00FB1FF0" w:rsidRP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Merah</w:t>
      </w:r>
    </w:p>
    <w:p w:rsidR="00FB1FF0" w:rsidRP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Putih</w:t>
      </w:r>
    </w:p>
    <w:p w:rsidR="00FB1FF0" w:rsidRP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Biru</w:t>
      </w:r>
    </w:p>
    <w:p w:rsidR="00FB1FF0" w:rsidRP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Hilang paling bawah</w:t>
      </w:r>
    </w:p>
    <w:p w:rsidR="00FB1FF0" w:rsidRP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Indonesiaku</w:t>
      </w:r>
    </w:p>
    <w:p w:rsidR="00FB1FF0" w:rsidRPr="00FB1FF0" w:rsidRDefault="00FB1FF0" w:rsidP="00D21426">
      <w:pPr>
        <w:spacing w:after="0" w:line="240" w:lineRule="auto"/>
        <w:jc w:val="both"/>
        <w:rPr>
          <w:rFonts w:ascii="Times New Roman" w:hAnsi="Times New Roman" w:cs="Times New Roman"/>
          <w:i/>
          <w:sz w:val="24"/>
          <w:szCs w:val="24"/>
        </w:rPr>
      </w:pPr>
    </w:p>
    <w:p w:rsidR="00FB1FF0" w:rsidRDefault="00FB1FF0" w:rsidP="00D21426">
      <w:pPr>
        <w:spacing w:after="0" w:line="240" w:lineRule="auto"/>
        <w:jc w:val="both"/>
        <w:rPr>
          <w:rFonts w:ascii="Times New Roman" w:hAnsi="Times New Roman" w:cs="Times New Roman"/>
          <w:i/>
          <w:sz w:val="24"/>
          <w:szCs w:val="24"/>
        </w:rPr>
      </w:pPr>
      <w:r w:rsidRPr="00FB1FF0">
        <w:rPr>
          <w:rFonts w:ascii="Times New Roman" w:hAnsi="Times New Roman" w:cs="Times New Roman"/>
          <w:i/>
          <w:sz w:val="24"/>
          <w:szCs w:val="24"/>
        </w:rPr>
        <w:tab/>
        <w:t>Ngawi, 1975</w:t>
      </w:r>
    </w:p>
    <w:p w:rsidR="0076675B" w:rsidRDefault="0076675B" w:rsidP="00D21426">
      <w:pPr>
        <w:spacing w:after="0" w:line="240" w:lineRule="auto"/>
        <w:jc w:val="both"/>
        <w:rPr>
          <w:rFonts w:ascii="Times New Roman" w:hAnsi="Times New Roman" w:cs="Times New Roman"/>
          <w:i/>
          <w:sz w:val="24"/>
          <w:szCs w:val="24"/>
        </w:rPr>
      </w:pPr>
    </w:p>
    <w:p w:rsidR="0076675B" w:rsidRDefault="00F37C84"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Bermula dari itulah, saya terus menggeluti untuk terus menulis sastra, khususnya genre puisi. Sebab ketika kuliah di Fakultas Sastra Sebelas Maret Solo (1977-1987), </w:t>
      </w:r>
      <w:r w:rsidR="00370776">
        <w:rPr>
          <w:rFonts w:ascii="Times New Roman" w:hAnsi="Times New Roman" w:cs="Times New Roman"/>
          <w:sz w:val="24"/>
          <w:szCs w:val="24"/>
        </w:rPr>
        <w:t>temanku se-kost bernama Wieranta (cerpenis) menyarankan saya untuk terus menulis puisi saja. Padahal saat itu, saya juga menulis cerpen.</w:t>
      </w:r>
    </w:p>
    <w:p w:rsidR="00370776" w:rsidRDefault="00370776"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7329">
        <w:rPr>
          <w:rFonts w:ascii="Times New Roman" w:hAnsi="Times New Roman" w:cs="Times New Roman"/>
          <w:sz w:val="24"/>
          <w:szCs w:val="24"/>
        </w:rPr>
        <w:t>Benar juga yang dikatakan temanku Wieranta, l</w:t>
      </w:r>
      <w:r>
        <w:rPr>
          <w:rFonts w:ascii="Times New Roman" w:hAnsi="Times New Roman" w:cs="Times New Roman"/>
          <w:sz w:val="24"/>
          <w:szCs w:val="24"/>
        </w:rPr>
        <w:t xml:space="preserve">angkah saya dalam penulisan sastra </w:t>
      </w:r>
      <w:r w:rsidR="003C4D6B">
        <w:rPr>
          <w:rFonts w:ascii="Times New Roman" w:hAnsi="Times New Roman" w:cs="Times New Roman"/>
          <w:sz w:val="24"/>
          <w:szCs w:val="24"/>
        </w:rPr>
        <w:t xml:space="preserve">puisi </w:t>
      </w:r>
      <w:r>
        <w:rPr>
          <w:rFonts w:ascii="Times New Roman" w:hAnsi="Times New Roman" w:cs="Times New Roman"/>
          <w:sz w:val="24"/>
          <w:szCs w:val="24"/>
        </w:rPr>
        <w:t xml:space="preserve">kian </w:t>
      </w:r>
      <w:r w:rsidR="00B57329">
        <w:rPr>
          <w:rFonts w:ascii="Times New Roman" w:hAnsi="Times New Roman" w:cs="Times New Roman"/>
          <w:sz w:val="24"/>
          <w:szCs w:val="24"/>
        </w:rPr>
        <w:t xml:space="preserve">tumbuh-kembang ketika kuliah di Fakultas Sastra tersebut, beberapa puisi saya termuat di majalah dan koran Jakarta. Bahkan masuk pula di </w:t>
      </w:r>
      <w:r w:rsidR="00B57329" w:rsidRPr="003C4D6B">
        <w:rPr>
          <w:rFonts w:ascii="Times New Roman" w:hAnsi="Times New Roman" w:cs="Times New Roman"/>
          <w:i/>
          <w:sz w:val="24"/>
          <w:szCs w:val="24"/>
        </w:rPr>
        <w:t>Majalah Sastra Horison</w:t>
      </w:r>
      <w:r w:rsidR="00B57329">
        <w:rPr>
          <w:rFonts w:ascii="Times New Roman" w:hAnsi="Times New Roman" w:cs="Times New Roman"/>
          <w:sz w:val="24"/>
          <w:szCs w:val="24"/>
        </w:rPr>
        <w:t xml:space="preserve"> (Jakarta) dan </w:t>
      </w:r>
      <w:r w:rsidR="00B57329" w:rsidRPr="003C4D6B">
        <w:rPr>
          <w:rFonts w:ascii="Times New Roman" w:hAnsi="Times New Roman" w:cs="Times New Roman"/>
          <w:i/>
          <w:sz w:val="24"/>
          <w:szCs w:val="24"/>
        </w:rPr>
        <w:t>Majalah</w:t>
      </w:r>
      <w:r w:rsidR="00B57329">
        <w:rPr>
          <w:rFonts w:ascii="Times New Roman" w:hAnsi="Times New Roman" w:cs="Times New Roman"/>
          <w:sz w:val="24"/>
          <w:szCs w:val="24"/>
        </w:rPr>
        <w:t xml:space="preserve"> </w:t>
      </w:r>
      <w:r w:rsidR="00B57329" w:rsidRPr="003C4D6B">
        <w:rPr>
          <w:rFonts w:ascii="Times New Roman" w:hAnsi="Times New Roman" w:cs="Times New Roman"/>
          <w:i/>
          <w:sz w:val="24"/>
          <w:szCs w:val="24"/>
        </w:rPr>
        <w:t>Kebudayaan Basis</w:t>
      </w:r>
      <w:r w:rsidR="00B57329">
        <w:rPr>
          <w:rFonts w:ascii="Times New Roman" w:hAnsi="Times New Roman" w:cs="Times New Roman"/>
          <w:sz w:val="24"/>
          <w:szCs w:val="24"/>
        </w:rPr>
        <w:t xml:space="preserve"> (Yogyakarta).</w:t>
      </w:r>
    </w:p>
    <w:p w:rsidR="003C4D6B" w:rsidRDefault="003C4D6B"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1A5D">
        <w:rPr>
          <w:rFonts w:ascii="Times New Roman" w:hAnsi="Times New Roman" w:cs="Times New Roman"/>
          <w:sz w:val="24"/>
          <w:szCs w:val="24"/>
        </w:rPr>
        <w:t xml:space="preserve">Lantaran begitu banyaknya puisi saya termuat di berbagai koran dan majalah se-Indonesia: </w:t>
      </w:r>
      <w:r w:rsidR="00B21A5D" w:rsidRPr="00EF4D07">
        <w:rPr>
          <w:rFonts w:ascii="Times New Roman" w:hAnsi="Times New Roman" w:cs="Times New Roman"/>
          <w:i/>
          <w:sz w:val="24"/>
          <w:szCs w:val="24"/>
        </w:rPr>
        <w:t>Bali Post, Surabaya Post, Banjarmasin Post, Sriwajaya Post - Palembang, Singgalang</w:t>
      </w:r>
      <w:r w:rsidR="00EF4D07">
        <w:rPr>
          <w:rFonts w:ascii="Times New Roman" w:hAnsi="Times New Roman" w:cs="Times New Roman"/>
          <w:i/>
          <w:sz w:val="24"/>
          <w:szCs w:val="24"/>
        </w:rPr>
        <w:t xml:space="preserve"> </w:t>
      </w:r>
      <w:r w:rsidR="00B21A5D" w:rsidRPr="00EF4D07">
        <w:rPr>
          <w:rFonts w:ascii="Times New Roman" w:hAnsi="Times New Roman" w:cs="Times New Roman"/>
          <w:i/>
          <w:sz w:val="24"/>
          <w:szCs w:val="24"/>
        </w:rPr>
        <w:t>- Padang</w:t>
      </w:r>
      <w:r w:rsidR="00EF4D07">
        <w:rPr>
          <w:rFonts w:ascii="Times New Roman" w:hAnsi="Times New Roman" w:cs="Times New Roman"/>
          <w:i/>
          <w:sz w:val="24"/>
          <w:szCs w:val="24"/>
        </w:rPr>
        <w:t>, Berita Buana, Republika- Jakarta,</w:t>
      </w:r>
      <w:r w:rsidR="00B21A5D" w:rsidRPr="00EF4D07">
        <w:rPr>
          <w:rFonts w:ascii="Times New Roman" w:hAnsi="Times New Roman" w:cs="Times New Roman"/>
          <w:i/>
          <w:sz w:val="24"/>
          <w:szCs w:val="24"/>
        </w:rPr>
        <w:t xml:space="preserve"> </w:t>
      </w:r>
      <w:r w:rsidR="001E29E7" w:rsidRPr="00EF4D07">
        <w:rPr>
          <w:rFonts w:ascii="Times New Roman" w:hAnsi="Times New Roman" w:cs="Times New Roman"/>
          <w:i/>
          <w:sz w:val="24"/>
          <w:szCs w:val="24"/>
        </w:rPr>
        <w:t xml:space="preserve">Kedaulatan Rakyat – Yogya, Suara Merdeka – Semarang, Pikiran Rakyat – Bandung, </w:t>
      </w:r>
      <w:r w:rsidR="00EF4D07" w:rsidRPr="00EF4D07">
        <w:rPr>
          <w:rFonts w:ascii="Times New Roman" w:hAnsi="Times New Roman" w:cs="Times New Roman"/>
          <w:sz w:val="24"/>
          <w:szCs w:val="24"/>
        </w:rPr>
        <w:t>serta majalah</w:t>
      </w:r>
      <w:r w:rsidR="001E29E7" w:rsidRPr="00EF4D07">
        <w:rPr>
          <w:rFonts w:ascii="Times New Roman" w:hAnsi="Times New Roman" w:cs="Times New Roman"/>
          <w:i/>
          <w:sz w:val="24"/>
          <w:szCs w:val="24"/>
        </w:rPr>
        <w:t xml:space="preserve"> Gadis, Kartini, Zaman. Putri dan Putra Indonesia,</w:t>
      </w:r>
      <w:r w:rsidR="001E29E7">
        <w:rPr>
          <w:rFonts w:ascii="Times New Roman" w:hAnsi="Times New Roman" w:cs="Times New Roman"/>
          <w:sz w:val="24"/>
          <w:szCs w:val="24"/>
        </w:rPr>
        <w:t xml:space="preserve"> dll; maka sang doktor kentrung Prof. Dr. Suripan Sadi Hutomo almarhum</w:t>
      </w:r>
      <w:r w:rsidR="00EF4D07">
        <w:rPr>
          <w:rFonts w:ascii="Times New Roman" w:hAnsi="Times New Roman" w:cs="Times New Roman"/>
          <w:sz w:val="24"/>
          <w:szCs w:val="24"/>
        </w:rPr>
        <w:t>, sampai menjuluki saya Presiden Penyair Jawa Timur.</w:t>
      </w:r>
      <w:r w:rsidR="001E29E7">
        <w:rPr>
          <w:rFonts w:ascii="Times New Roman" w:hAnsi="Times New Roman" w:cs="Times New Roman"/>
          <w:sz w:val="24"/>
          <w:szCs w:val="24"/>
        </w:rPr>
        <w:t xml:space="preserve"> </w:t>
      </w:r>
    </w:p>
    <w:p w:rsidR="003C4D6B" w:rsidRDefault="003C4D6B" w:rsidP="00D21426">
      <w:pPr>
        <w:spacing w:after="0" w:line="240" w:lineRule="auto"/>
        <w:jc w:val="both"/>
        <w:rPr>
          <w:rFonts w:ascii="Times New Roman" w:hAnsi="Times New Roman" w:cs="Times New Roman"/>
          <w:sz w:val="24"/>
          <w:szCs w:val="24"/>
        </w:rPr>
      </w:pPr>
    </w:p>
    <w:p w:rsidR="003C4D6B" w:rsidRDefault="003C4D6B" w:rsidP="00D21426">
      <w:pPr>
        <w:spacing w:after="0" w:line="240" w:lineRule="auto"/>
        <w:jc w:val="both"/>
        <w:rPr>
          <w:rFonts w:ascii="Times New Roman" w:hAnsi="Times New Roman" w:cs="Times New Roman"/>
          <w:b/>
          <w:sz w:val="24"/>
          <w:szCs w:val="24"/>
        </w:rPr>
      </w:pPr>
      <w:r w:rsidRPr="003C4D6B">
        <w:rPr>
          <w:rFonts w:ascii="Times New Roman" w:hAnsi="Times New Roman" w:cs="Times New Roman"/>
          <w:b/>
          <w:sz w:val="24"/>
          <w:szCs w:val="24"/>
        </w:rPr>
        <w:t>Menulis Sastra Jawa</w:t>
      </w:r>
      <w:r w:rsidRPr="003C4D6B">
        <w:rPr>
          <w:rFonts w:ascii="Times New Roman" w:hAnsi="Times New Roman" w:cs="Times New Roman"/>
          <w:b/>
          <w:sz w:val="24"/>
          <w:szCs w:val="24"/>
        </w:rPr>
        <w:tab/>
      </w:r>
    </w:p>
    <w:p w:rsidR="00441F8F" w:rsidRDefault="00441F8F" w:rsidP="00D21426">
      <w:pPr>
        <w:spacing w:after="0" w:line="240" w:lineRule="auto"/>
        <w:jc w:val="both"/>
        <w:rPr>
          <w:rFonts w:ascii="Times New Roman" w:hAnsi="Times New Roman" w:cs="Times New Roman"/>
          <w:b/>
          <w:sz w:val="24"/>
          <w:szCs w:val="24"/>
        </w:rPr>
      </w:pPr>
    </w:p>
    <w:p w:rsidR="00441F8F" w:rsidRDefault="00441F8F" w:rsidP="00D21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41F8F">
        <w:rPr>
          <w:rFonts w:ascii="Times New Roman" w:hAnsi="Times New Roman" w:cs="Times New Roman"/>
          <w:sz w:val="24"/>
          <w:szCs w:val="24"/>
        </w:rPr>
        <w:t>Memang</w:t>
      </w:r>
      <w:r>
        <w:rPr>
          <w:rFonts w:ascii="Times New Roman" w:hAnsi="Times New Roman" w:cs="Times New Roman"/>
          <w:sz w:val="24"/>
          <w:szCs w:val="24"/>
        </w:rPr>
        <w:t xml:space="preserve"> pada awalnya, saya menulis karya sastra puisi dalam bahasa</w:t>
      </w:r>
      <w:r w:rsidR="0007551D">
        <w:rPr>
          <w:rFonts w:ascii="Times New Roman" w:hAnsi="Times New Roman" w:cs="Times New Roman"/>
          <w:sz w:val="24"/>
          <w:szCs w:val="24"/>
        </w:rPr>
        <w:t xml:space="preserve"> Indonesia, lantas beralih merambah bahasa Jawa. Hal ini ter</w:t>
      </w:r>
      <w:r>
        <w:rPr>
          <w:rFonts w:ascii="Times New Roman" w:hAnsi="Times New Roman" w:cs="Times New Roman"/>
          <w:sz w:val="24"/>
          <w:szCs w:val="24"/>
        </w:rPr>
        <w:t>sebab ikut dalam barisan pengurus Paguyuban Pengarang Sastra Jawa Surabaya (PPSJS)</w:t>
      </w:r>
      <w:r w:rsidR="009E0733">
        <w:rPr>
          <w:rFonts w:ascii="Times New Roman" w:hAnsi="Times New Roman" w:cs="Times New Roman"/>
          <w:sz w:val="24"/>
          <w:szCs w:val="24"/>
        </w:rPr>
        <w:t xml:space="preserve"> sejak tahun 1991</w:t>
      </w:r>
      <w:r>
        <w:rPr>
          <w:rFonts w:ascii="Times New Roman" w:hAnsi="Times New Roman" w:cs="Times New Roman"/>
          <w:sz w:val="24"/>
          <w:szCs w:val="24"/>
        </w:rPr>
        <w:t xml:space="preserve">, </w:t>
      </w:r>
      <w:r w:rsidR="009E0733">
        <w:rPr>
          <w:rFonts w:ascii="Times New Roman" w:hAnsi="Times New Roman" w:cs="Times New Roman"/>
          <w:sz w:val="24"/>
          <w:szCs w:val="24"/>
        </w:rPr>
        <w:t>lama-lama</w:t>
      </w:r>
      <w:r>
        <w:rPr>
          <w:rFonts w:ascii="Times New Roman" w:hAnsi="Times New Roman" w:cs="Times New Roman"/>
          <w:sz w:val="24"/>
          <w:szCs w:val="24"/>
        </w:rPr>
        <w:t xml:space="preserve"> saya tersentuh</w:t>
      </w:r>
      <w:r w:rsidR="004838AF">
        <w:rPr>
          <w:rFonts w:ascii="Times New Roman" w:hAnsi="Times New Roman" w:cs="Times New Roman"/>
          <w:sz w:val="24"/>
          <w:szCs w:val="24"/>
        </w:rPr>
        <w:t>/tertarik juga menulis sastra Jawa. Lantas pilihan saya juga hanya guritan/puisinya.</w:t>
      </w:r>
      <w:r>
        <w:rPr>
          <w:rFonts w:ascii="Times New Roman" w:hAnsi="Times New Roman" w:cs="Times New Roman"/>
          <w:sz w:val="24"/>
          <w:szCs w:val="24"/>
        </w:rPr>
        <w:t xml:space="preserve"> </w:t>
      </w:r>
      <w:r w:rsidR="009E0733">
        <w:rPr>
          <w:rFonts w:ascii="Times New Roman" w:hAnsi="Times New Roman" w:cs="Times New Roman"/>
          <w:sz w:val="24"/>
          <w:szCs w:val="24"/>
        </w:rPr>
        <w:t xml:space="preserve">Sedangkan guritan pertama yang saya buat tahun 1995, setelah empat tahun berkecimpung di PPSJS. Guritannya berjudul </w:t>
      </w:r>
      <w:r w:rsidR="009E0733" w:rsidRPr="009E0733">
        <w:rPr>
          <w:rFonts w:ascii="Times New Roman" w:hAnsi="Times New Roman" w:cs="Times New Roman"/>
          <w:i/>
          <w:sz w:val="24"/>
          <w:szCs w:val="24"/>
        </w:rPr>
        <w:t>Tanpa Mripat</w:t>
      </w:r>
      <w:r w:rsidR="009E0733">
        <w:rPr>
          <w:rFonts w:ascii="Times New Roman" w:hAnsi="Times New Roman" w:cs="Times New Roman"/>
          <w:sz w:val="24"/>
          <w:szCs w:val="24"/>
        </w:rPr>
        <w:t>.</w:t>
      </w:r>
    </w:p>
    <w:p w:rsidR="009E0733" w:rsidRDefault="009E0733" w:rsidP="00D21426">
      <w:pPr>
        <w:spacing w:after="0" w:line="240" w:lineRule="auto"/>
        <w:jc w:val="both"/>
        <w:rPr>
          <w:rFonts w:ascii="Times New Roman" w:hAnsi="Times New Roman" w:cs="Times New Roman"/>
          <w:sz w:val="24"/>
          <w:szCs w:val="24"/>
        </w:rPr>
      </w:pPr>
    </w:p>
    <w:p w:rsidR="009E0733" w:rsidRPr="00AB1B6D" w:rsidRDefault="0062131B"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TANPA MRIPAT</w:t>
      </w:r>
    </w:p>
    <w:p w:rsidR="0062131B" w:rsidRPr="00AB1B6D" w:rsidRDefault="0062131B" w:rsidP="00D21426">
      <w:pPr>
        <w:spacing w:after="0" w:line="240" w:lineRule="auto"/>
        <w:jc w:val="both"/>
        <w:rPr>
          <w:rFonts w:ascii="Times New Roman" w:hAnsi="Times New Roman" w:cs="Times New Roman"/>
          <w:i/>
          <w:sz w:val="24"/>
          <w:szCs w:val="24"/>
        </w:rPr>
      </w:pPr>
    </w:p>
    <w:p w:rsidR="0062131B"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t</w:t>
      </w:r>
      <w:r w:rsidR="0062131B" w:rsidRPr="00AB1B6D">
        <w:rPr>
          <w:rFonts w:ascii="Times New Roman" w:hAnsi="Times New Roman" w:cs="Times New Roman"/>
          <w:i/>
          <w:sz w:val="24"/>
          <w:szCs w:val="24"/>
        </w:rPr>
        <w:t>ansaya akeh manungsa</w:t>
      </w:r>
    </w:p>
    <w:p w:rsidR="00AB1B6D"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a</w:t>
      </w:r>
      <w:r w:rsidR="0062131B" w:rsidRPr="00AB1B6D">
        <w:rPr>
          <w:rFonts w:ascii="Times New Roman" w:hAnsi="Times New Roman" w:cs="Times New Roman"/>
          <w:i/>
          <w:sz w:val="24"/>
          <w:szCs w:val="24"/>
        </w:rPr>
        <w:t xml:space="preserve">jak-ajak dalan bener </w:t>
      </w:r>
    </w:p>
    <w:p w:rsidR="00AB1B6D" w:rsidRPr="00AB1B6D" w:rsidRDefault="0062131B"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 xml:space="preserve">tansaya luwih akeh manungsa </w:t>
      </w:r>
    </w:p>
    <w:p w:rsidR="0062131B" w:rsidRPr="00AB1B6D" w:rsidRDefault="0062131B"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ngaurip kelangan angger-angger</w:t>
      </w:r>
    </w:p>
    <w:p w:rsidR="0062131B" w:rsidRPr="00AB1B6D" w:rsidRDefault="0062131B" w:rsidP="00D21426">
      <w:pPr>
        <w:spacing w:after="0" w:line="240" w:lineRule="auto"/>
        <w:jc w:val="both"/>
        <w:rPr>
          <w:rFonts w:ascii="Times New Roman" w:hAnsi="Times New Roman" w:cs="Times New Roman"/>
          <w:i/>
          <w:sz w:val="24"/>
          <w:szCs w:val="24"/>
        </w:rPr>
      </w:pPr>
    </w:p>
    <w:p w:rsidR="00AB1B6D"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lastRenderedPageBreak/>
        <w:t>d</w:t>
      </w:r>
      <w:r w:rsidR="0062131B" w:rsidRPr="00AB1B6D">
        <w:rPr>
          <w:rFonts w:ascii="Times New Roman" w:hAnsi="Times New Roman" w:cs="Times New Roman"/>
          <w:i/>
          <w:sz w:val="24"/>
          <w:szCs w:val="24"/>
        </w:rPr>
        <w:t xml:space="preserve">onya wis kebak manungsa keblinger </w:t>
      </w:r>
    </w:p>
    <w:p w:rsidR="00AB1B6D" w:rsidRPr="00AB1B6D" w:rsidRDefault="0062131B"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amarga lali</w:t>
      </w:r>
      <w:r w:rsidR="00AB1B6D" w:rsidRPr="00AB1B6D">
        <w:rPr>
          <w:rFonts w:ascii="Times New Roman" w:hAnsi="Times New Roman" w:cs="Times New Roman"/>
          <w:i/>
          <w:sz w:val="24"/>
          <w:szCs w:val="24"/>
        </w:rPr>
        <w:t xml:space="preserve"> marang dalan swarga </w:t>
      </w:r>
    </w:p>
    <w:p w:rsidR="00AB1B6D"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 xml:space="preserve">amarga weruh rajabrana angiler </w:t>
      </w:r>
    </w:p>
    <w:p w:rsidR="0062131B"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nganti lali numpuk bandha tan kira-kira</w:t>
      </w:r>
    </w:p>
    <w:p w:rsidR="00AB1B6D" w:rsidRPr="00AB1B6D" w:rsidRDefault="00AB1B6D" w:rsidP="00D21426">
      <w:pPr>
        <w:spacing w:after="0" w:line="240" w:lineRule="auto"/>
        <w:jc w:val="both"/>
        <w:rPr>
          <w:rFonts w:ascii="Times New Roman" w:hAnsi="Times New Roman" w:cs="Times New Roman"/>
          <w:i/>
          <w:sz w:val="24"/>
          <w:szCs w:val="24"/>
        </w:rPr>
      </w:pPr>
    </w:p>
    <w:p w:rsidR="00AB1B6D" w:rsidRP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 xml:space="preserve">apa donya wis nyedhaki kiyamat </w:t>
      </w:r>
    </w:p>
    <w:p w:rsidR="00AB1B6D" w:rsidRPr="00AB1B6D" w:rsidRDefault="00E25267" w:rsidP="00D214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apa aku lan kowe tan</w:t>
      </w:r>
      <w:r w:rsidR="00AB1B6D" w:rsidRPr="00AB1B6D">
        <w:rPr>
          <w:rFonts w:ascii="Times New Roman" w:hAnsi="Times New Roman" w:cs="Times New Roman"/>
          <w:i/>
          <w:sz w:val="24"/>
          <w:szCs w:val="24"/>
        </w:rPr>
        <w:t>pa mripat?</w:t>
      </w:r>
    </w:p>
    <w:p w:rsidR="00AB1B6D" w:rsidRPr="00AB1B6D" w:rsidRDefault="00AB1B6D" w:rsidP="00D21426">
      <w:pPr>
        <w:spacing w:after="0" w:line="240" w:lineRule="auto"/>
        <w:jc w:val="both"/>
        <w:rPr>
          <w:rFonts w:ascii="Times New Roman" w:hAnsi="Times New Roman" w:cs="Times New Roman"/>
          <w:i/>
          <w:sz w:val="24"/>
          <w:szCs w:val="24"/>
        </w:rPr>
      </w:pPr>
    </w:p>
    <w:p w:rsidR="00AB1B6D" w:rsidRDefault="00AB1B6D" w:rsidP="00D21426">
      <w:pPr>
        <w:spacing w:after="0" w:line="240" w:lineRule="auto"/>
        <w:jc w:val="both"/>
        <w:rPr>
          <w:rFonts w:ascii="Times New Roman" w:hAnsi="Times New Roman" w:cs="Times New Roman"/>
          <w:i/>
          <w:sz w:val="24"/>
          <w:szCs w:val="24"/>
        </w:rPr>
      </w:pPr>
      <w:r w:rsidRPr="00AB1B6D">
        <w:rPr>
          <w:rFonts w:ascii="Times New Roman" w:hAnsi="Times New Roman" w:cs="Times New Roman"/>
          <w:i/>
          <w:sz w:val="24"/>
          <w:szCs w:val="24"/>
        </w:rPr>
        <w:t>Jetis Kulon, 1995</w:t>
      </w:r>
    </w:p>
    <w:p w:rsidR="007045C6" w:rsidRDefault="007045C6" w:rsidP="00D21426">
      <w:pPr>
        <w:spacing w:after="0" w:line="240" w:lineRule="auto"/>
        <w:jc w:val="both"/>
        <w:rPr>
          <w:rFonts w:ascii="Times New Roman" w:hAnsi="Times New Roman" w:cs="Times New Roman"/>
          <w:i/>
          <w:sz w:val="24"/>
          <w:szCs w:val="24"/>
        </w:rPr>
      </w:pPr>
    </w:p>
    <w:p w:rsidR="007045C6" w:rsidRDefault="007045C6" w:rsidP="00D21426">
      <w:pPr>
        <w:spacing w:after="0" w:line="240" w:lineRule="auto"/>
        <w:jc w:val="both"/>
        <w:rPr>
          <w:rFonts w:ascii="Times New Roman" w:hAnsi="Times New Roman" w:cs="Times New Roman"/>
          <w:i/>
          <w:sz w:val="24"/>
          <w:szCs w:val="24"/>
        </w:rPr>
      </w:pPr>
    </w:p>
    <w:p w:rsidR="007045C6" w:rsidRDefault="004B04C4"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Menulis guritan ini, berawal dari persoalan banyak kegiatan pengajian dan tausiyah agama di mana</w:t>
      </w:r>
      <w:r w:rsidR="0099097F">
        <w:rPr>
          <w:rFonts w:ascii="Times New Roman" w:hAnsi="Times New Roman" w:cs="Times New Roman"/>
          <w:sz w:val="24"/>
          <w:szCs w:val="24"/>
        </w:rPr>
        <w:t>-mana</w:t>
      </w:r>
      <w:r>
        <w:rPr>
          <w:rFonts w:ascii="Times New Roman" w:hAnsi="Times New Roman" w:cs="Times New Roman"/>
          <w:sz w:val="24"/>
          <w:szCs w:val="24"/>
        </w:rPr>
        <w:t xml:space="preserve"> (masjid, majlis taklim, pengajian ahad pagi, </w:t>
      </w:r>
      <w:r w:rsidR="0099097F">
        <w:rPr>
          <w:rFonts w:ascii="Times New Roman" w:hAnsi="Times New Roman" w:cs="Times New Roman"/>
          <w:sz w:val="24"/>
          <w:szCs w:val="24"/>
        </w:rPr>
        <w:t xml:space="preserve">dlsb), namun mengapa malah semakin banyak orang salah jalan. Ada banyak orang yang korupsi, </w:t>
      </w:r>
      <w:r w:rsidR="00775B44">
        <w:rPr>
          <w:rFonts w:ascii="Times New Roman" w:hAnsi="Times New Roman" w:cs="Times New Roman"/>
          <w:sz w:val="24"/>
          <w:szCs w:val="24"/>
        </w:rPr>
        <w:t>laku nekad, berbuat maksiat, dan ngapusi. Lantas terbesit intuisi menu</w:t>
      </w:r>
      <w:r w:rsidR="0028066D">
        <w:rPr>
          <w:rFonts w:ascii="Times New Roman" w:hAnsi="Times New Roman" w:cs="Times New Roman"/>
          <w:sz w:val="24"/>
          <w:szCs w:val="24"/>
        </w:rPr>
        <w:t>l</w:t>
      </w:r>
      <w:r w:rsidR="00775B44">
        <w:rPr>
          <w:rFonts w:ascii="Times New Roman" w:hAnsi="Times New Roman" w:cs="Times New Roman"/>
          <w:sz w:val="24"/>
          <w:szCs w:val="24"/>
        </w:rPr>
        <w:t xml:space="preserve">is guritan ini. </w:t>
      </w:r>
    </w:p>
    <w:p w:rsidR="00775B44" w:rsidRDefault="00775B44"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Perjalanan panjang saya menulis sastra Jawa saya kian bertumbuh-kembang ketika nyaman berada di wilayah PPSJS, apa lagi ketika ketuanya Dr</w:t>
      </w:r>
      <w:r w:rsidR="00C818F9">
        <w:rPr>
          <w:rFonts w:ascii="Times New Roman" w:hAnsi="Times New Roman" w:cs="Times New Roman"/>
          <w:sz w:val="24"/>
          <w:szCs w:val="24"/>
        </w:rPr>
        <w:t xml:space="preserve">. Suharmono Kasijun, M.Pd. Beliau ini </w:t>
      </w:r>
      <w:r w:rsidR="0028066D">
        <w:rPr>
          <w:rFonts w:ascii="Times New Roman" w:hAnsi="Times New Roman" w:cs="Times New Roman"/>
          <w:sz w:val="24"/>
          <w:szCs w:val="24"/>
        </w:rPr>
        <w:t xml:space="preserve">pernah </w:t>
      </w:r>
      <w:r w:rsidR="00C818F9">
        <w:rPr>
          <w:rFonts w:ascii="Times New Roman" w:hAnsi="Times New Roman" w:cs="Times New Roman"/>
          <w:sz w:val="24"/>
          <w:szCs w:val="24"/>
        </w:rPr>
        <w:t>jadi Ketua PPSJS sampai tiga kali periode, dan saya selalu ikut mendampingi.</w:t>
      </w:r>
      <w:r w:rsidR="005C4B8F">
        <w:rPr>
          <w:rFonts w:ascii="Times New Roman" w:hAnsi="Times New Roman" w:cs="Times New Roman"/>
          <w:sz w:val="24"/>
          <w:szCs w:val="24"/>
        </w:rPr>
        <w:t xml:space="preserve"> Artinya, ikut dalam kepengurusan PPSJS-nya. </w:t>
      </w:r>
    </w:p>
    <w:p w:rsidR="005C71FC" w:rsidRDefault="005C4B8F"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Ketika memasuki periode ketiga</w:t>
      </w:r>
      <w:r w:rsidR="00A8659E">
        <w:rPr>
          <w:rFonts w:ascii="Times New Roman" w:hAnsi="Times New Roman" w:cs="Times New Roman"/>
          <w:sz w:val="24"/>
          <w:szCs w:val="24"/>
        </w:rPr>
        <w:t xml:space="preserve"> kepemimpinan Pak Harmono Kasijun</w:t>
      </w:r>
      <w:r>
        <w:rPr>
          <w:rFonts w:ascii="Times New Roman" w:hAnsi="Times New Roman" w:cs="Times New Roman"/>
          <w:sz w:val="24"/>
          <w:szCs w:val="24"/>
        </w:rPr>
        <w:t xml:space="preserve">, saya bersama R. Giryadi almarhum, yang memacu kembali gairah penerbitan buku-buku sastra </w:t>
      </w:r>
      <w:r w:rsidR="00CA5B57">
        <w:rPr>
          <w:rFonts w:ascii="Times New Roman" w:hAnsi="Times New Roman" w:cs="Times New Roman"/>
          <w:sz w:val="24"/>
          <w:szCs w:val="24"/>
        </w:rPr>
        <w:t xml:space="preserve">Jawa </w:t>
      </w:r>
      <w:r>
        <w:rPr>
          <w:rFonts w:ascii="Times New Roman" w:hAnsi="Times New Roman" w:cs="Times New Roman"/>
          <w:sz w:val="24"/>
          <w:szCs w:val="24"/>
        </w:rPr>
        <w:t>karya</w:t>
      </w:r>
      <w:r w:rsidR="00CA5B57">
        <w:rPr>
          <w:rFonts w:ascii="Times New Roman" w:hAnsi="Times New Roman" w:cs="Times New Roman"/>
          <w:sz w:val="24"/>
          <w:szCs w:val="24"/>
        </w:rPr>
        <w:t xml:space="preserve"> kawan-kawan PPSJS</w:t>
      </w:r>
      <w:r w:rsidR="005C71FC">
        <w:rPr>
          <w:rFonts w:ascii="Times New Roman" w:hAnsi="Times New Roman" w:cs="Times New Roman"/>
          <w:sz w:val="24"/>
          <w:szCs w:val="24"/>
        </w:rPr>
        <w:t xml:space="preserve">. Jika mau mencatat, ada: </w:t>
      </w:r>
      <w:r w:rsidR="005C71FC" w:rsidRPr="006B6FEE">
        <w:rPr>
          <w:rFonts w:ascii="Times New Roman" w:hAnsi="Times New Roman" w:cs="Times New Roman"/>
          <w:i/>
          <w:sz w:val="24"/>
          <w:szCs w:val="24"/>
        </w:rPr>
        <w:t>Mlesat Bareng Ukara</w:t>
      </w:r>
      <w:r w:rsidR="005C71FC">
        <w:rPr>
          <w:rFonts w:ascii="Times New Roman" w:hAnsi="Times New Roman" w:cs="Times New Roman"/>
          <w:sz w:val="24"/>
          <w:szCs w:val="24"/>
        </w:rPr>
        <w:t xml:space="preserve"> (</w:t>
      </w:r>
      <w:r w:rsidR="005C71FC" w:rsidRPr="00F02C83">
        <w:rPr>
          <w:rFonts w:ascii="Times New Roman" w:hAnsi="Times New Roman" w:cs="Times New Roman"/>
          <w:b/>
          <w:i/>
          <w:sz w:val="24"/>
          <w:szCs w:val="24"/>
        </w:rPr>
        <w:t>MBU</w:t>
      </w:r>
      <w:r w:rsidR="005C71FC">
        <w:rPr>
          <w:rFonts w:ascii="Times New Roman" w:hAnsi="Times New Roman" w:cs="Times New Roman"/>
          <w:sz w:val="24"/>
          <w:szCs w:val="24"/>
        </w:rPr>
        <w:t xml:space="preserve">, April, 2014), </w:t>
      </w:r>
      <w:r w:rsidR="005C71FC" w:rsidRPr="006B6FEE">
        <w:rPr>
          <w:rFonts w:ascii="Times New Roman" w:hAnsi="Times New Roman" w:cs="Times New Roman"/>
          <w:i/>
          <w:sz w:val="24"/>
          <w:szCs w:val="24"/>
        </w:rPr>
        <w:t>Gurit Bandha Donya</w:t>
      </w:r>
      <w:r w:rsidR="005C71FC">
        <w:rPr>
          <w:rFonts w:ascii="Times New Roman" w:hAnsi="Times New Roman" w:cs="Times New Roman"/>
          <w:sz w:val="24"/>
          <w:szCs w:val="24"/>
        </w:rPr>
        <w:t xml:space="preserve"> (</w:t>
      </w:r>
      <w:r w:rsidR="005C71FC" w:rsidRPr="00F02C83">
        <w:rPr>
          <w:rFonts w:ascii="Times New Roman" w:hAnsi="Times New Roman" w:cs="Times New Roman"/>
          <w:b/>
          <w:i/>
          <w:sz w:val="24"/>
          <w:szCs w:val="24"/>
        </w:rPr>
        <w:t>GBD</w:t>
      </w:r>
      <w:r w:rsidR="005C71FC">
        <w:rPr>
          <w:rFonts w:ascii="Times New Roman" w:hAnsi="Times New Roman" w:cs="Times New Roman"/>
          <w:sz w:val="24"/>
          <w:szCs w:val="24"/>
        </w:rPr>
        <w:t xml:space="preserve">, September, 2014), dan </w:t>
      </w:r>
      <w:r w:rsidR="005C71FC" w:rsidRPr="006B6FEE">
        <w:rPr>
          <w:rFonts w:ascii="Times New Roman" w:hAnsi="Times New Roman" w:cs="Times New Roman"/>
          <w:i/>
          <w:sz w:val="24"/>
          <w:szCs w:val="24"/>
        </w:rPr>
        <w:t>Sandhal Jepit Taline Abang</w:t>
      </w:r>
      <w:r w:rsidR="005C71FC">
        <w:rPr>
          <w:rFonts w:ascii="Times New Roman" w:hAnsi="Times New Roman" w:cs="Times New Roman"/>
          <w:sz w:val="24"/>
          <w:szCs w:val="24"/>
        </w:rPr>
        <w:t xml:space="preserve"> (</w:t>
      </w:r>
      <w:r w:rsidR="005C71FC" w:rsidRPr="00F02C83">
        <w:rPr>
          <w:rFonts w:ascii="Times New Roman" w:hAnsi="Times New Roman" w:cs="Times New Roman"/>
          <w:b/>
          <w:i/>
          <w:sz w:val="24"/>
          <w:szCs w:val="24"/>
        </w:rPr>
        <w:t>SJTA</w:t>
      </w:r>
      <w:r w:rsidR="005C71FC">
        <w:rPr>
          <w:rFonts w:ascii="Times New Roman" w:hAnsi="Times New Roman" w:cs="Times New Roman"/>
          <w:sz w:val="24"/>
          <w:szCs w:val="24"/>
        </w:rPr>
        <w:t xml:space="preserve">, September, 2016), serta </w:t>
      </w:r>
      <w:r w:rsidR="005C71FC" w:rsidRPr="008B3F9E">
        <w:rPr>
          <w:rFonts w:ascii="Times New Roman" w:hAnsi="Times New Roman" w:cs="Times New Roman"/>
          <w:i/>
          <w:sz w:val="24"/>
          <w:szCs w:val="24"/>
        </w:rPr>
        <w:t>Othak-Athik Gathuk</w:t>
      </w:r>
      <w:r w:rsidR="005C71FC">
        <w:rPr>
          <w:rFonts w:ascii="Times New Roman" w:hAnsi="Times New Roman" w:cs="Times New Roman"/>
          <w:sz w:val="24"/>
          <w:szCs w:val="24"/>
        </w:rPr>
        <w:t xml:space="preserve"> (</w:t>
      </w:r>
      <w:r w:rsidR="005C71FC" w:rsidRPr="00F02C83">
        <w:rPr>
          <w:rFonts w:ascii="Times New Roman" w:hAnsi="Times New Roman" w:cs="Times New Roman"/>
          <w:b/>
          <w:i/>
          <w:sz w:val="24"/>
          <w:szCs w:val="24"/>
        </w:rPr>
        <w:t>OAG</w:t>
      </w:r>
      <w:r w:rsidR="005C71FC">
        <w:rPr>
          <w:rFonts w:ascii="Times New Roman" w:hAnsi="Times New Roman" w:cs="Times New Roman"/>
          <w:sz w:val="24"/>
          <w:szCs w:val="24"/>
        </w:rPr>
        <w:t xml:space="preserve">, Agustus, 2018).  </w:t>
      </w:r>
    </w:p>
    <w:p w:rsidR="005C71FC" w:rsidRDefault="00AD12DD"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Terakhir melalui sastra Jawa, kembali saya buat ulah dengan menerbitkan kumpulan guritan berjudul “</w:t>
      </w:r>
      <w:r w:rsidRPr="00AD12DD">
        <w:rPr>
          <w:rFonts w:ascii="Times New Roman" w:hAnsi="Times New Roman" w:cs="Times New Roman"/>
          <w:i/>
          <w:sz w:val="24"/>
          <w:szCs w:val="24"/>
        </w:rPr>
        <w:t>Guritan Wah</w:t>
      </w:r>
      <w:r>
        <w:rPr>
          <w:rFonts w:ascii="Times New Roman" w:hAnsi="Times New Roman" w:cs="Times New Roman"/>
          <w:sz w:val="24"/>
          <w:szCs w:val="24"/>
        </w:rPr>
        <w:t xml:space="preserve">” yang ketiga penulisnya tetap anggota PPSJS </w:t>
      </w:r>
      <w:r w:rsidR="004B51B5">
        <w:rPr>
          <w:rFonts w:ascii="Times New Roman" w:hAnsi="Times New Roman" w:cs="Times New Roman"/>
          <w:sz w:val="24"/>
          <w:szCs w:val="24"/>
        </w:rPr>
        <w:t>pula.</w:t>
      </w:r>
      <w:r w:rsidR="00B6178F">
        <w:rPr>
          <w:rFonts w:ascii="Times New Roman" w:hAnsi="Times New Roman" w:cs="Times New Roman"/>
          <w:sz w:val="24"/>
          <w:szCs w:val="24"/>
        </w:rPr>
        <w:t xml:space="preserve"> Mohon maaf kagem Pak Ketua PPSJS, Suharmono K, ini agak nglancangi karena </w:t>
      </w:r>
      <w:r w:rsidR="00CD15FE">
        <w:rPr>
          <w:rFonts w:ascii="Times New Roman" w:hAnsi="Times New Roman" w:cs="Times New Roman"/>
          <w:sz w:val="24"/>
          <w:szCs w:val="24"/>
        </w:rPr>
        <w:t xml:space="preserve">agak tergesa, agar bisa tampil lagi setelah usai pandemi. Ternyata sastra </w:t>
      </w:r>
      <w:r w:rsidR="0028066D">
        <w:rPr>
          <w:rFonts w:ascii="Times New Roman" w:hAnsi="Times New Roman" w:cs="Times New Roman"/>
          <w:sz w:val="24"/>
          <w:szCs w:val="24"/>
        </w:rPr>
        <w:t xml:space="preserve">Jawa </w:t>
      </w:r>
      <w:r w:rsidR="00CD15FE">
        <w:rPr>
          <w:rFonts w:ascii="Times New Roman" w:hAnsi="Times New Roman" w:cs="Times New Roman"/>
          <w:sz w:val="24"/>
          <w:szCs w:val="24"/>
        </w:rPr>
        <w:t>tetap berdaya tetap berjaya.</w:t>
      </w:r>
    </w:p>
    <w:p w:rsidR="00CD15FE" w:rsidRDefault="00CD15FE"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Bagi saya menulis sastra Jawa itu menarik, di samping kosa</w:t>
      </w:r>
      <w:r w:rsidR="00852450">
        <w:rPr>
          <w:rFonts w:ascii="Times New Roman" w:hAnsi="Times New Roman" w:cs="Times New Roman"/>
          <w:sz w:val="24"/>
          <w:szCs w:val="24"/>
        </w:rPr>
        <w:t>-</w:t>
      </w:r>
      <w:r>
        <w:rPr>
          <w:rFonts w:ascii="Times New Roman" w:hAnsi="Times New Roman" w:cs="Times New Roman"/>
          <w:sz w:val="24"/>
          <w:szCs w:val="24"/>
        </w:rPr>
        <w:t>katanya yang banyak dan beragam</w:t>
      </w:r>
      <w:r w:rsidR="00852450">
        <w:rPr>
          <w:rFonts w:ascii="Times New Roman" w:hAnsi="Times New Roman" w:cs="Times New Roman"/>
          <w:sz w:val="24"/>
          <w:szCs w:val="24"/>
        </w:rPr>
        <w:t xml:space="preserve">; terkadang kosa-katanya tak ada padanan dalam bahasa Indonesia. Sehingga saya merasa bahasa Jawa memang teramat kaya kosa kata. Hal lain, banyak orang </w:t>
      </w:r>
      <w:r w:rsidR="00A61A48">
        <w:rPr>
          <w:rFonts w:ascii="Times New Roman" w:hAnsi="Times New Roman" w:cs="Times New Roman"/>
          <w:sz w:val="24"/>
          <w:szCs w:val="24"/>
        </w:rPr>
        <w:t xml:space="preserve">berasumsi </w:t>
      </w:r>
      <w:r w:rsidR="00852450">
        <w:rPr>
          <w:rFonts w:ascii="Times New Roman" w:hAnsi="Times New Roman" w:cs="Times New Roman"/>
          <w:sz w:val="24"/>
          <w:szCs w:val="24"/>
        </w:rPr>
        <w:t>sastra Jawa terpinggirkan</w:t>
      </w:r>
      <w:r w:rsidR="00A61A48">
        <w:rPr>
          <w:rFonts w:ascii="Times New Roman" w:hAnsi="Times New Roman" w:cs="Times New Roman"/>
          <w:sz w:val="24"/>
          <w:szCs w:val="24"/>
        </w:rPr>
        <w:t>, tapi saya tidak mau dikatakan minggir. Tapi tetap ada</w:t>
      </w:r>
      <w:r w:rsidR="0028066D">
        <w:rPr>
          <w:rFonts w:ascii="Times New Roman" w:hAnsi="Times New Roman" w:cs="Times New Roman"/>
          <w:sz w:val="24"/>
          <w:szCs w:val="24"/>
        </w:rPr>
        <w:t xml:space="preserve">, hadir, </w:t>
      </w:r>
      <w:r w:rsidR="00A61A48">
        <w:rPr>
          <w:rFonts w:ascii="Times New Roman" w:hAnsi="Times New Roman" w:cs="Times New Roman"/>
          <w:sz w:val="24"/>
          <w:szCs w:val="24"/>
        </w:rPr>
        <w:t>dan lahir.</w:t>
      </w:r>
    </w:p>
    <w:p w:rsidR="00A61A48" w:rsidRDefault="00A61A48"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Saya orang Jawa, dan bagi </w:t>
      </w:r>
      <w:r w:rsidR="004D757A">
        <w:rPr>
          <w:rFonts w:ascii="Times New Roman" w:hAnsi="Times New Roman" w:cs="Times New Roman"/>
          <w:sz w:val="24"/>
          <w:szCs w:val="24"/>
        </w:rPr>
        <w:t xml:space="preserve">mereka </w:t>
      </w:r>
      <w:r>
        <w:rPr>
          <w:rFonts w:ascii="Times New Roman" w:hAnsi="Times New Roman" w:cs="Times New Roman"/>
          <w:sz w:val="24"/>
          <w:szCs w:val="24"/>
        </w:rPr>
        <w:t>yang merasa orang Jawa, mengapa tidak menulis sastra Jawa? Mengapa tidak mau merawat bahasa Jawa?</w:t>
      </w:r>
      <w:r w:rsidR="00A258D5">
        <w:rPr>
          <w:rFonts w:ascii="Times New Roman" w:hAnsi="Times New Roman" w:cs="Times New Roman"/>
          <w:sz w:val="24"/>
          <w:szCs w:val="24"/>
        </w:rPr>
        <w:t xml:space="preserve"> Ayo menulis sastra Jawa!</w:t>
      </w:r>
    </w:p>
    <w:p w:rsidR="005F74C8" w:rsidRDefault="005F74C8" w:rsidP="00D21426">
      <w:pPr>
        <w:spacing w:after="0" w:line="240" w:lineRule="auto"/>
        <w:jc w:val="both"/>
        <w:rPr>
          <w:rFonts w:ascii="Times New Roman" w:hAnsi="Times New Roman" w:cs="Times New Roman"/>
          <w:sz w:val="24"/>
          <w:szCs w:val="24"/>
        </w:rPr>
      </w:pPr>
    </w:p>
    <w:p w:rsidR="005F74C8" w:rsidRDefault="005F74C8" w:rsidP="00D21426">
      <w:pPr>
        <w:spacing w:after="0" w:line="240" w:lineRule="auto"/>
        <w:jc w:val="both"/>
        <w:rPr>
          <w:rFonts w:ascii="Times New Roman" w:hAnsi="Times New Roman" w:cs="Times New Roman"/>
          <w:b/>
          <w:sz w:val="24"/>
          <w:szCs w:val="24"/>
        </w:rPr>
      </w:pPr>
      <w:r w:rsidRPr="005F74C8">
        <w:rPr>
          <w:rFonts w:ascii="Times New Roman" w:hAnsi="Times New Roman" w:cs="Times New Roman"/>
          <w:b/>
          <w:sz w:val="24"/>
          <w:szCs w:val="24"/>
        </w:rPr>
        <w:t>Epilog</w:t>
      </w:r>
    </w:p>
    <w:p w:rsidR="005F74C8" w:rsidRDefault="005F74C8" w:rsidP="00D21426">
      <w:pPr>
        <w:spacing w:after="0" w:line="240" w:lineRule="auto"/>
        <w:jc w:val="both"/>
        <w:rPr>
          <w:rFonts w:ascii="Times New Roman" w:hAnsi="Times New Roman" w:cs="Times New Roman"/>
          <w:b/>
          <w:sz w:val="24"/>
          <w:szCs w:val="24"/>
        </w:rPr>
      </w:pPr>
    </w:p>
    <w:p w:rsidR="00802F39" w:rsidRDefault="005F74C8" w:rsidP="00D21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44C07">
        <w:rPr>
          <w:rFonts w:ascii="Times New Roman" w:hAnsi="Times New Roman" w:cs="Times New Roman"/>
          <w:sz w:val="24"/>
          <w:szCs w:val="24"/>
        </w:rPr>
        <w:t>Langkah</w:t>
      </w:r>
      <w:r>
        <w:rPr>
          <w:rFonts w:ascii="Times New Roman" w:hAnsi="Times New Roman" w:cs="Times New Roman"/>
          <w:sz w:val="24"/>
          <w:szCs w:val="24"/>
        </w:rPr>
        <w:t xml:space="preserve"> penerbitan buku sastra Jawa yan</w:t>
      </w:r>
      <w:r w:rsidR="00B335DE">
        <w:rPr>
          <w:rFonts w:ascii="Times New Roman" w:hAnsi="Times New Roman" w:cs="Times New Roman"/>
          <w:sz w:val="24"/>
          <w:szCs w:val="24"/>
        </w:rPr>
        <w:t>g telah dilakukan PPSJS di atas;</w:t>
      </w:r>
      <w:r>
        <w:rPr>
          <w:rFonts w:ascii="Times New Roman" w:hAnsi="Times New Roman" w:cs="Times New Roman"/>
          <w:sz w:val="24"/>
          <w:szCs w:val="24"/>
        </w:rPr>
        <w:t xml:space="preserve"> membuktikan bahwa sastra itu berupa buku</w:t>
      </w:r>
      <w:r w:rsidR="00B335DE">
        <w:rPr>
          <w:rFonts w:ascii="Times New Roman" w:hAnsi="Times New Roman" w:cs="Times New Roman"/>
          <w:sz w:val="24"/>
          <w:szCs w:val="24"/>
        </w:rPr>
        <w:t>,</w:t>
      </w:r>
      <w:r w:rsidR="00A03212">
        <w:rPr>
          <w:rFonts w:ascii="Times New Roman" w:hAnsi="Times New Roman" w:cs="Times New Roman"/>
          <w:sz w:val="24"/>
          <w:szCs w:val="24"/>
        </w:rPr>
        <w:t xml:space="preserve"> adalah sudah benar adanya. Sastra Jawa masih ada. </w:t>
      </w:r>
    </w:p>
    <w:p w:rsidR="004F5189" w:rsidRDefault="00802F39" w:rsidP="00D214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324F16">
        <w:rPr>
          <w:rFonts w:ascii="Times New Roman" w:hAnsi="Times New Roman" w:cs="Times New Roman"/>
          <w:sz w:val="24"/>
          <w:szCs w:val="24"/>
        </w:rPr>
        <w:t>m</w:t>
      </w:r>
      <w:r>
        <w:rPr>
          <w:rFonts w:ascii="Times New Roman" w:hAnsi="Times New Roman" w:cs="Times New Roman"/>
          <w:sz w:val="24"/>
          <w:szCs w:val="24"/>
        </w:rPr>
        <w:t>e</w:t>
      </w:r>
      <w:r w:rsidR="00324F16">
        <w:rPr>
          <w:rFonts w:ascii="Times New Roman" w:hAnsi="Times New Roman" w:cs="Times New Roman"/>
          <w:sz w:val="24"/>
          <w:szCs w:val="24"/>
        </w:rPr>
        <w:t>n</w:t>
      </w:r>
      <w:r>
        <w:rPr>
          <w:rFonts w:ascii="Times New Roman" w:hAnsi="Times New Roman" w:cs="Times New Roman"/>
          <w:sz w:val="24"/>
          <w:szCs w:val="24"/>
        </w:rPr>
        <w:t xml:space="preserve">tara itu </w:t>
      </w:r>
      <w:r w:rsidR="00B335DE">
        <w:rPr>
          <w:rFonts w:ascii="Times New Roman" w:hAnsi="Times New Roman" w:cs="Times New Roman"/>
          <w:sz w:val="24"/>
          <w:szCs w:val="24"/>
        </w:rPr>
        <w:t>PPSJS tetap buat buku:</w:t>
      </w:r>
      <w:r w:rsidR="00B335DE" w:rsidRPr="00B335DE">
        <w:rPr>
          <w:rFonts w:ascii="Times New Roman" w:hAnsi="Times New Roman" w:cs="Times New Roman"/>
          <w:i/>
          <w:sz w:val="24"/>
          <w:szCs w:val="24"/>
        </w:rPr>
        <w:t xml:space="preserve"> </w:t>
      </w:r>
      <w:r w:rsidR="00B335DE" w:rsidRPr="006B6FEE">
        <w:rPr>
          <w:rFonts w:ascii="Times New Roman" w:hAnsi="Times New Roman" w:cs="Times New Roman"/>
          <w:i/>
          <w:sz w:val="24"/>
          <w:szCs w:val="24"/>
        </w:rPr>
        <w:t>Mlesat Bareng Ukara</w:t>
      </w:r>
      <w:r w:rsidR="00B335DE">
        <w:rPr>
          <w:rFonts w:ascii="Times New Roman" w:hAnsi="Times New Roman" w:cs="Times New Roman"/>
          <w:i/>
          <w:sz w:val="24"/>
          <w:szCs w:val="24"/>
        </w:rPr>
        <w:t xml:space="preserve">, </w:t>
      </w:r>
      <w:r w:rsidR="00B335DE" w:rsidRPr="006B6FEE">
        <w:rPr>
          <w:rFonts w:ascii="Times New Roman" w:hAnsi="Times New Roman" w:cs="Times New Roman"/>
          <w:i/>
          <w:sz w:val="24"/>
          <w:szCs w:val="24"/>
        </w:rPr>
        <w:t>Gurit Bandha Donya</w:t>
      </w:r>
      <w:r w:rsidR="00B335DE">
        <w:rPr>
          <w:rFonts w:ascii="Times New Roman" w:hAnsi="Times New Roman" w:cs="Times New Roman"/>
          <w:i/>
          <w:sz w:val="24"/>
          <w:szCs w:val="24"/>
        </w:rPr>
        <w:t>,</w:t>
      </w:r>
      <w:r w:rsidR="00B335DE">
        <w:rPr>
          <w:rFonts w:ascii="Times New Roman" w:hAnsi="Times New Roman" w:cs="Times New Roman"/>
          <w:sz w:val="24"/>
          <w:szCs w:val="24"/>
        </w:rPr>
        <w:t xml:space="preserve"> dan </w:t>
      </w:r>
      <w:r w:rsidR="00B335DE" w:rsidRPr="006B6FEE">
        <w:rPr>
          <w:rFonts w:ascii="Times New Roman" w:hAnsi="Times New Roman" w:cs="Times New Roman"/>
          <w:i/>
          <w:sz w:val="24"/>
          <w:szCs w:val="24"/>
        </w:rPr>
        <w:t>Sandhal Jepit Taline Abang</w:t>
      </w:r>
      <w:r w:rsidR="00B335DE">
        <w:rPr>
          <w:rFonts w:ascii="Times New Roman" w:hAnsi="Times New Roman" w:cs="Times New Roman"/>
          <w:sz w:val="24"/>
          <w:szCs w:val="24"/>
        </w:rPr>
        <w:t xml:space="preserve">  serta </w:t>
      </w:r>
      <w:r w:rsidR="00B335DE" w:rsidRPr="008B3F9E">
        <w:rPr>
          <w:rFonts w:ascii="Times New Roman" w:hAnsi="Times New Roman" w:cs="Times New Roman"/>
          <w:i/>
          <w:sz w:val="24"/>
          <w:szCs w:val="24"/>
        </w:rPr>
        <w:t>Othak-Athik Gathuk</w:t>
      </w:r>
      <w:r w:rsidR="00B335DE">
        <w:rPr>
          <w:rFonts w:ascii="Times New Roman" w:hAnsi="Times New Roman" w:cs="Times New Roman"/>
          <w:sz w:val="24"/>
          <w:szCs w:val="24"/>
        </w:rPr>
        <w:t xml:space="preserve"> (</w:t>
      </w:r>
      <w:r w:rsidR="00B335DE" w:rsidRPr="00F02C83">
        <w:rPr>
          <w:rFonts w:ascii="Times New Roman" w:hAnsi="Times New Roman" w:cs="Times New Roman"/>
          <w:b/>
          <w:i/>
          <w:sz w:val="24"/>
          <w:szCs w:val="24"/>
        </w:rPr>
        <w:t>OAG</w:t>
      </w:r>
      <w:r w:rsidR="00B335DE">
        <w:rPr>
          <w:rFonts w:ascii="Times New Roman" w:hAnsi="Times New Roman" w:cs="Times New Roman"/>
          <w:sz w:val="24"/>
          <w:szCs w:val="24"/>
        </w:rPr>
        <w:t xml:space="preserve">, Agustus, 2018). </w:t>
      </w:r>
      <w:r w:rsidR="00D917D3">
        <w:rPr>
          <w:rFonts w:ascii="Times New Roman" w:hAnsi="Times New Roman" w:cs="Times New Roman"/>
          <w:sz w:val="24"/>
          <w:szCs w:val="24"/>
        </w:rPr>
        <w:t xml:space="preserve">Lalu ada anggota PPSJS </w:t>
      </w:r>
      <w:r w:rsidR="004F5189">
        <w:rPr>
          <w:rFonts w:ascii="Times New Roman" w:hAnsi="Times New Roman" w:cs="Times New Roman"/>
          <w:sz w:val="24"/>
          <w:szCs w:val="24"/>
        </w:rPr>
        <w:t xml:space="preserve">yang </w:t>
      </w:r>
      <w:r w:rsidR="00324F16">
        <w:rPr>
          <w:rFonts w:ascii="Times New Roman" w:hAnsi="Times New Roman" w:cs="Times New Roman"/>
          <w:sz w:val="24"/>
          <w:szCs w:val="24"/>
        </w:rPr>
        <w:t xml:space="preserve">juga </w:t>
      </w:r>
      <w:r w:rsidR="00D917D3">
        <w:rPr>
          <w:rFonts w:ascii="Times New Roman" w:hAnsi="Times New Roman" w:cs="Times New Roman"/>
          <w:sz w:val="24"/>
          <w:szCs w:val="24"/>
        </w:rPr>
        <w:t>terus membukukan karyanya</w:t>
      </w:r>
      <w:r w:rsidR="00D917D3" w:rsidRPr="004F5189">
        <w:rPr>
          <w:rFonts w:ascii="Times New Roman" w:hAnsi="Times New Roman" w:cs="Times New Roman"/>
          <w:i/>
          <w:sz w:val="24"/>
          <w:szCs w:val="24"/>
        </w:rPr>
        <w:t xml:space="preserve">: </w:t>
      </w:r>
      <w:r w:rsidR="004F5189" w:rsidRPr="004F5189">
        <w:rPr>
          <w:rFonts w:ascii="Times New Roman" w:hAnsi="Times New Roman" w:cs="Times New Roman"/>
          <w:i/>
          <w:sz w:val="24"/>
          <w:szCs w:val="24"/>
        </w:rPr>
        <w:t>Kidung Lingsir Wengi, Guwing</w:t>
      </w:r>
      <w:r w:rsidR="004F5189">
        <w:rPr>
          <w:rFonts w:ascii="Times New Roman" w:hAnsi="Times New Roman" w:cs="Times New Roman"/>
          <w:sz w:val="24"/>
          <w:szCs w:val="24"/>
        </w:rPr>
        <w:t xml:space="preserve"> (Suhamono K), </w:t>
      </w:r>
      <w:r w:rsidR="004F5189" w:rsidRPr="004F5189">
        <w:rPr>
          <w:rFonts w:ascii="Times New Roman" w:hAnsi="Times New Roman" w:cs="Times New Roman"/>
          <w:i/>
          <w:sz w:val="24"/>
          <w:szCs w:val="24"/>
        </w:rPr>
        <w:t xml:space="preserve">Dalan Sidhatan, Belahan </w:t>
      </w:r>
      <w:r w:rsidR="004F5189">
        <w:rPr>
          <w:rFonts w:ascii="Times New Roman" w:hAnsi="Times New Roman" w:cs="Times New Roman"/>
          <w:sz w:val="24"/>
          <w:szCs w:val="24"/>
        </w:rPr>
        <w:t xml:space="preserve">(Widodo Basuki), </w:t>
      </w:r>
      <w:r w:rsidR="004F5189" w:rsidRPr="004F5189">
        <w:rPr>
          <w:rFonts w:ascii="Times New Roman" w:hAnsi="Times New Roman" w:cs="Times New Roman"/>
          <w:i/>
          <w:sz w:val="24"/>
          <w:szCs w:val="24"/>
        </w:rPr>
        <w:t>Owah Gingsire Kahanan, Cakra Manggilingan</w:t>
      </w:r>
      <w:r w:rsidR="004F5189">
        <w:rPr>
          <w:rFonts w:ascii="Times New Roman" w:hAnsi="Times New Roman" w:cs="Times New Roman"/>
          <w:sz w:val="24"/>
          <w:szCs w:val="24"/>
        </w:rPr>
        <w:t xml:space="preserve"> (Aming Aminoedhin), </w:t>
      </w:r>
      <w:r w:rsidR="00324F16" w:rsidRPr="00324F16">
        <w:rPr>
          <w:rFonts w:ascii="Times New Roman" w:hAnsi="Times New Roman" w:cs="Times New Roman"/>
          <w:i/>
          <w:sz w:val="24"/>
          <w:szCs w:val="24"/>
        </w:rPr>
        <w:t>Abang Wora-Wari, Ngeluk Duwung Nggelung Gunung</w:t>
      </w:r>
      <w:r w:rsidR="00324F16">
        <w:rPr>
          <w:rFonts w:ascii="Times New Roman" w:hAnsi="Times New Roman" w:cs="Times New Roman"/>
          <w:sz w:val="24"/>
          <w:szCs w:val="24"/>
        </w:rPr>
        <w:t xml:space="preserve"> (R. Djoko Prakosa), dan banyak lagi.</w:t>
      </w:r>
    </w:p>
    <w:p w:rsidR="00793C65" w:rsidRDefault="00793C65" w:rsidP="00D214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sekaligus jawaban, yang dikatakan Suparto Brata, bahwa sastra itu buku. </w:t>
      </w:r>
    </w:p>
    <w:p w:rsidR="00C77BFA" w:rsidRDefault="00802F39" w:rsidP="00C227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Sastra Jawa terus melangkah, tak ada kata patah-arang meski </w:t>
      </w:r>
      <w:r w:rsidR="00324F16">
        <w:rPr>
          <w:rFonts w:ascii="Times New Roman" w:hAnsi="Times New Roman" w:cs="Times New Roman"/>
          <w:sz w:val="24"/>
          <w:szCs w:val="24"/>
        </w:rPr>
        <w:t xml:space="preserve">ada </w:t>
      </w:r>
      <w:r>
        <w:rPr>
          <w:rFonts w:ascii="Times New Roman" w:hAnsi="Times New Roman" w:cs="Times New Roman"/>
          <w:sz w:val="24"/>
          <w:szCs w:val="24"/>
        </w:rPr>
        <w:t>sejuta aral menghadang.</w:t>
      </w:r>
      <w:r w:rsidR="008A1815">
        <w:rPr>
          <w:rFonts w:ascii="Times New Roman" w:hAnsi="Times New Roman" w:cs="Times New Roman"/>
          <w:sz w:val="24"/>
          <w:szCs w:val="24"/>
        </w:rPr>
        <w:t xml:space="preserve"> </w:t>
      </w:r>
      <w:r w:rsidR="00324F16">
        <w:rPr>
          <w:rFonts w:ascii="Times New Roman" w:hAnsi="Times New Roman" w:cs="Times New Roman"/>
          <w:sz w:val="24"/>
          <w:szCs w:val="24"/>
        </w:rPr>
        <w:t xml:space="preserve">Tetap ditulis, tetap dibukukan. </w:t>
      </w:r>
      <w:r w:rsidR="008A1815">
        <w:rPr>
          <w:rFonts w:ascii="Times New Roman" w:hAnsi="Times New Roman" w:cs="Times New Roman"/>
          <w:sz w:val="24"/>
          <w:szCs w:val="24"/>
        </w:rPr>
        <w:t xml:space="preserve">Berikut puisi saya soal sastra Jawa yang saya tulis hari ini berjudul </w:t>
      </w:r>
      <w:r w:rsidR="008A1815" w:rsidRPr="008A1815">
        <w:rPr>
          <w:rFonts w:ascii="Times New Roman" w:hAnsi="Times New Roman" w:cs="Times New Roman"/>
          <w:i/>
          <w:sz w:val="24"/>
          <w:szCs w:val="24"/>
        </w:rPr>
        <w:t>Sastra Jawa</w:t>
      </w:r>
      <w:r w:rsidR="008A1815">
        <w:rPr>
          <w:rFonts w:ascii="Times New Roman" w:hAnsi="Times New Roman" w:cs="Times New Roman"/>
          <w:sz w:val="24"/>
          <w:szCs w:val="24"/>
        </w:rPr>
        <w:t>.</w:t>
      </w:r>
      <w:r w:rsidR="00EE67A4">
        <w:rPr>
          <w:rFonts w:ascii="Times New Roman" w:hAnsi="Times New Roman" w:cs="Times New Roman"/>
          <w:sz w:val="24"/>
          <w:szCs w:val="24"/>
        </w:rPr>
        <w:tab/>
      </w:r>
    </w:p>
    <w:p w:rsidR="008A1815" w:rsidRPr="008A1815" w:rsidRDefault="008A1815" w:rsidP="00D21426">
      <w:pPr>
        <w:shd w:val="clear" w:color="auto" w:fill="FFFFFF"/>
        <w:spacing w:after="0" w:line="240" w:lineRule="auto"/>
        <w:ind w:left="992"/>
        <w:jc w:val="both"/>
        <w:rPr>
          <w:rFonts w:ascii="Times New Roman" w:eastAsia="Times New Roman" w:hAnsi="Times New Roman" w:cs="Times New Roman"/>
          <w:i/>
          <w:color w:val="050505"/>
          <w:sz w:val="24"/>
          <w:szCs w:val="24"/>
        </w:rPr>
      </w:pPr>
      <w:r w:rsidRPr="008A1815">
        <w:rPr>
          <w:rFonts w:ascii="Times New Roman" w:eastAsia="Times New Roman" w:hAnsi="Times New Roman" w:cs="Times New Roman"/>
          <w:i/>
          <w:color w:val="050505"/>
          <w:sz w:val="24"/>
          <w:szCs w:val="24"/>
        </w:rPr>
        <w:t>aming aminoedhin</w:t>
      </w:r>
    </w:p>
    <w:p w:rsidR="0070412C" w:rsidRPr="008A1815" w:rsidRDefault="0070412C" w:rsidP="00D21426">
      <w:pPr>
        <w:shd w:val="clear" w:color="auto" w:fill="FFFFFF"/>
        <w:spacing w:after="0" w:line="240" w:lineRule="auto"/>
        <w:ind w:left="992"/>
        <w:jc w:val="both"/>
        <w:rPr>
          <w:rFonts w:ascii="Times New Roman" w:eastAsia="Times New Roman" w:hAnsi="Times New Roman" w:cs="Times New Roman"/>
          <w:b/>
          <w:i/>
          <w:color w:val="050505"/>
          <w:sz w:val="24"/>
          <w:szCs w:val="24"/>
        </w:rPr>
      </w:pPr>
      <w:r w:rsidRPr="008A1815">
        <w:rPr>
          <w:rFonts w:ascii="Times New Roman" w:eastAsia="Times New Roman" w:hAnsi="Times New Roman" w:cs="Times New Roman"/>
          <w:b/>
          <w:i/>
          <w:color w:val="050505"/>
          <w:sz w:val="24"/>
          <w:szCs w:val="24"/>
        </w:rPr>
        <w:t>SASTRA JAWA</w:t>
      </w:r>
    </w:p>
    <w:p w:rsidR="008A1815" w:rsidRPr="008A1815" w:rsidRDefault="008A1815" w:rsidP="00D21426">
      <w:pPr>
        <w:shd w:val="clear" w:color="auto" w:fill="FFFFFF"/>
        <w:spacing w:after="0" w:line="240" w:lineRule="auto"/>
        <w:ind w:left="992"/>
        <w:jc w:val="both"/>
        <w:rPr>
          <w:rFonts w:ascii="Times New Roman" w:eastAsia="Times New Roman" w:hAnsi="Times New Roman" w:cs="Times New Roman"/>
          <w:b/>
          <w:i/>
          <w:color w:val="050505"/>
          <w:sz w:val="24"/>
          <w:szCs w:val="24"/>
        </w:rPr>
      </w:pP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Jika terpinggirkan ketengahlah.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Jika dilihat sebelah mata, buatlah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mata orang terbelalak tak percaya.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Sastra Jawa harus tegar setegar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karya. Tak mundur, meski zaman</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telah udzur. Tak terkubur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di dunia maya, tapi masih muncul </w:t>
      </w:r>
    </w:p>
    <w:p w:rsidR="0070412C"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subur di tengah pesaing tiada banding.</w:t>
      </w:r>
    </w:p>
    <w:p w:rsidR="00C77BFA" w:rsidRPr="0070412C" w:rsidRDefault="00C77BFA"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Ketika banyak orang lupa, sastra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Jawa akan melawan. Ketika banyak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orang Jawa tinggalkan, sastra Jawa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akan sentuh hati mereka. Agar warisan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budaya leluhur tak cepat luntur, </w:t>
      </w:r>
    </w:p>
    <w:p w:rsidR="0070412C"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tak terkubur.</w:t>
      </w:r>
    </w:p>
    <w:p w:rsidR="00C77BFA" w:rsidRPr="0070412C" w:rsidRDefault="00C77BFA"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Bila harus dipinggirkan, jangan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dipikir terpinggirkan. Tapi langkah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gelar sastra Jawa, tak perlu goyah.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Tetap melangkah bismillah. Sastra </w:t>
      </w:r>
    </w:p>
    <w:p w:rsidR="00C77BFA"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 xml:space="preserve">Jawa tetap ada, dan berdaya. </w:t>
      </w:r>
    </w:p>
    <w:p w:rsidR="0070412C" w:rsidRPr="008A1815"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Kian punya sejuta pesona.</w:t>
      </w:r>
    </w:p>
    <w:p w:rsidR="00C77BFA" w:rsidRPr="0070412C" w:rsidRDefault="00C77BFA"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p>
    <w:p w:rsidR="0070412C" w:rsidRPr="0070412C" w:rsidRDefault="0070412C" w:rsidP="00D21426">
      <w:pPr>
        <w:shd w:val="clear" w:color="auto" w:fill="FFFFFF"/>
        <w:spacing w:after="0" w:line="240" w:lineRule="auto"/>
        <w:ind w:left="993"/>
        <w:jc w:val="both"/>
        <w:rPr>
          <w:rFonts w:ascii="Times New Roman" w:eastAsia="Times New Roman" w:hAnsi="Times New Roman" w:cs="Times New Roman"/>
          <w:i/>
          <w:color w:val="050505"/>
          <w:sz w:val="24"/>
          <w:szCs w:val="24"/>
        </w:rPr>
      </w:pPr>
      <w:r w:rsidRPr="0070412C">
        <w:rPr>
          <w:rFonts w:ascii="Times New Roman" w:eastAsia="Times New Roman" w:hAnsi="Times New Roman" w:cs="Times New Roman"/>
          <w:i/>
          <w:color w:val="050505"/>
          <w:sz w:val="24"/>
          <w:szCs w:val="24"/>
        </w:rPr>
        <w:t>Mojokerto, 29/6/2022 (03.13)</w:t>
      </w:r>
    </w:p>
    <w:p w:rsidR="008523EF" w:rsidRDefault="008523EF" w:rsidP="00D21426">
      <w:pPr>
        <w:spacing w:after="0" w:line="240" w:lineRule="auto"/>
        <w:ind w:left="993"/>
        <w:jc w:val="both"/>
        <w:rPr>
          <w:rFonts w:ascii="Times New Roman" w:hAnsi="Times New Roman" w:cs="Times New Roman"/>
          <w:i/>
          <w:sz w:val="24"/>
          <w:szCs w:val="24"/>
        </w:rPr>
      </w:pPr>
    </w:p>
    <w:p w:rsidR="00D12C8B" w:rsidRDefault="00793C65" w:rsidP="00D21426">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Mengakhiri tulisan pendek ini, </w:t>
      </w:r>
      <w:r w:rsidR="00D12C8B">
        <w:rPr>
          <w:rFonts w:ascii="Times New Roman" w:hAnsi="Times New Roman" w:cs="Times New Roman"/>
          <w:sz w:val="24"/>
          <w:szCs w:val="24"/>
        </w:rPr>
        <w:t xml:space="preserve">izinkan saya mengajak semua orang Jawa, utamanya </w:t>
      </w:r>
    </w:p>
    <w:p w:rsidR="00D12C8B" w:rsidRDefault="00D12C8B"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mahasiswa untuk mau menulis sastra Jawa. Ada yang teramat menarik dan terasa apik, bahkan mungkin bisa menggelitik. Banyak kosa kata yang </w:t>
      </w:r>
      <w:r w:rsidR="00B31CFC">
        <w:rPr>
          <w:rFonts w:ascii="Times New Roman" w:hAnsi="Times New Roman" w:cs="Times New Roman"/>
          <w:sz w:val="24"/>
          <w:szCs w:val="24"/>
        </w:rPr>
        <w:t xml:space="preserve">belum terungkap, untuk dijadikan guritan atau tulisan sastra Jawa berupa prosa, bahkan naskah drama. </w:t>
      </w:r>
      <w:r w:rsidR="001A5363">
        <w:rPr>
          <w:rFonts w:ascii="Times New Roman" w:hAnsi="Times New Roman" w:cs="Times New Roman"/>
          <w:sz w:val="24"/>
          <w:szCs w:val="24"/>
        </w:rPr>
        <w:t>Apa lagi kini tinggal ‘klik’ sampai di meja redaksi. Gampang bukan?</w:t>
      </w:r>
      <w:r w:rsidR="00F47ED5">
        <w:rPr>
          <w:rFonts w:ascii="Times New Roman" w:hAnsi="Times New Roman" w:cs="Times New Roman"/>
          <w:sz w:val="24"/>
          <w:szCs w:val="24"/>
        </w:rPr>
        <w:t xml:space="preserve"> Mari menulis sastra Jawa!</w:t>
      </w:r>
      <w:bookmarkStart w:id="0" w:name="_GoBack"/>
      <w:bookmarkEnd w:id="0"/>
    </w:p>
    <w:p w:rsidR="00D12C8B" w:rsidRDefault="00B31CFC"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Percayalah bahasa Jawa itu memang beda, dan teramat kaya kosa kata</w:t>
      </w:r>
      <w:r w:rsidR="004D6729">
        <w:rPr>
          <w:rFonts w:ascii="Times New Roman" w:hAnsi="Times New Roman" w:cs="Times New Roman"/>
          <w:sz w:val="24"/>
          <w:szCs w:val="24"/>
        </w:rPr>
        <w:t>nya</w:t>
      </w:r>
      <w:r>
        <w:rPr>
          <w:rFonts w:ascii="Times New Roman" w:hAnsi="Times New Roman" w:cs="Times New Roman"/>
          <w:sz w:val="24"/>
          <w:szCs w:val="24"/>
        </w:rPr>
        <w:t xml:space="preserve">. Jadi mudah untuk menuliskan karya sastra. Jika bukan kita </w:t>
      </w:r>
      <w:r w:rsidR="00E757A9">
        <w:rPr>
          <w:rFonts w:ascii="Times New Roman" w:hAnsi="Times New Roman" w:cs="Times New Roman"/>
          <w:sz w:val="24"/>
          <w:szCs w:val="24"/>
        </w:rPr>
        <w:t xml:space="preserve">orang Jawa </w:t>
      </w:r>
      <w:r>
        <w:rPr>
          <w:rFonts w:ascii="Times New Roman" w:hAnsi="Times New Roman" w:cs="Times New Roman"/>
          <w:sz w:val="24"/>
          <w:szCs w:val="24"/>
        </w:rPr>
        <w:t xml:space="preserve">yang mau menulis, lantas siapa? Sebuah pertanyaan tak perlu jawaban. </w:t>
      </w:r>
      <w:r w:rsidR="00E757A9">
        <w:rPr>
          <w:rFonts w:ascii="Times New Roman" w:hAnsi="Times New Roman" w:cs="Times New Roman"/>
          <w:sz w:val="24"/>
          <w:szCs w:val="24"/>
        </w:rPr>
        <w:t>Tapi tindakan menulis sastra Jawa, apapun bentuknya. Bisa prosa, naskah drama, atau guritan saja. Terserah!</w:t>
      </w:r>
    </w:p>
    <w:p w:rsidR="00D21426" w:rsidRDefault="00D12C8B" w:rsidP="00D21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A9">
        <w:rPr>
          <w:rFonts w:ascii="Times New Roman" w:hAnsi="Times New Roman" w:cs="Times New Roman"/>
          <w:sz w:val="24"/>
          <w:szCs w:val="24"/>
        </w:rPr>
        <w:tab/>
      </w:r>
      <w:r w:rsidR="00D21426">
        <w:rPr>
          <w:rFonts w:ascii="Times New Roman" w:hAnsi="Times New Roman" w:cs="Times New Roman"/>
          <w:sz w:val="24"/>
          <w:szCs w:val="24"/>
        </w:rPr>
        <w:t>Ingat</w:t>
      </w:r>
      <w:r w:rsidR="004D6729">
        <w:rPr>
          <w:rFonts w:ascii="Times New Roman" w:hAnsi="Times New Roman" w:cs="Times New Roman"/>
          <w:sz w:val="24"/>
          <w:szCs w:val="24"/>
        </w:rPr>
        <w:t>lah</w:t>
      </w:r>
      <w:r w:rsidR="00D21426">
        <w:rPr>
          <w:rFonts w:ascii="Times New Roman" w:hAnsi="Times New Roman" w:cs="Times New Roman"/>
          <w:sz w:val="24"/>
          <w:szCs w:val="24"/>
        </w:rPr>
        <w:t xml:space="preserve"> “</w:t>
      </w:r>
      <w:r w:rsidR="00D21426" w:rsidRPr="00D21426">
        <w:rPr>
          <w:rFonts w:ascii="Times New Roman" w:hAnsi="Times New Roman" w:cs="Times New Roman"/>
          <w:i/>
          <w:sz w:val="24"/>
          <w:szCs w:val="24"/>
        </w:rPr>
        <w:t>b</w:t>
      </w:r>
      <w:r w:rsidR="008523EF" w:rsidRPr="00D21426">
        <w:rPr>
          <w:rFonts w:ascii="Times New Roman" w:hAnsi="Times New Roman" w:cs="Times New Roman"/>
          <w:i/>
          <w:sz w:val="24"/>
          <w:szCs w:val="24"/>
        </w:rPr>
        <w:t>erbekal yakin pasti</w:t>
      </w:r>
      <w:r w:rsidR="00E757A9" w:rsidRPr="00D21426">
        <w:rPr>
          <w:rFonts w:ascii="Times New Roman" w:hAnsi="Times New Roman" w:cs="Times New Roman"/>
          <w:i/>
          <w:sz w:val="24"/>
          <w:szCs w:val="24"/>
        </w:rPr>
        <w:t xml:space="preserve"> yakin pasti, berpayung iman suci, berusaha sepenuh </w:t>
      </w:r>
      <w:r w:rsidR="00D21426" w:rsidRPr="00D21426">
        <w:rPr>
          <w:rFonts w:ascii="Times New Roman" w:hAnsi="Times New Roman" w:cs="Times New Roman"/>
          <w:i/>
          <w:sz w:val="24"/>
          <w:szCs w:val="24"/>
        </w:rPr>
        <w:t xml:space="preserve">ikhlasnya </w:t>
      </w:r>
      <w:r w:rsidR="00E757A9" w:rsidRPr="00D21426">
        <w:rPr>
          <w:rFonts w:ascii="Times New Roman" w:hAnsi="Times New Roman" w:cs="Times New Roman"/>
          <w:i/>
          <w:sz w:val="24"/>
          <w:szCs w:val="24"/>
        </w:rPr>
        <w:t>hati</w:t>
      </w:r>
      <w:r w:rsidR="00D21426" w:rsidRPr="00D21426">
        <w:rPr>
          <w:rFonts w:ascii="Times New Roman" w:hAnsi="Times New Roman" w:cs="Times New Roman"/>
          <w:i/>
          <w:sz w:val="24"/>
          <w:szCs w:val="24"/>
        </w:rPr>
        <w:t>, dan berdoa tanpa henti; segala cita, cinta akan menulis sastra Jawa, akan tergapai nanti</w:t>
      </w:r>
      <w:r w:rsidR="00D21426">
        <w:rPr>
          <w:rFonts w:ascii="Times New Roman" w:hAnsi="Times New Roman" w:cs="Times New Roman"/>
          <w:sz w:val="24"/>
          <w:szCs w:val="24"/>
        </w:rPr>
        <w:t>.” Percayalah!</w:t>
      </w:r>
    </w:p>
    <w:p w:rsidR="00D21426" w:rsidRDefault="00D21426" w:rsidP="00D12C8B">
      <w:pPr>
        <w:spacing w:after="0" w:line="240" w:lineRule="auto"/>
        <w:jc w:val="both"/>
        <w:rPr>
          <w:rFonts w:ascii="Times New Roman" w:hAnsi="Times New Roman" w:cs="Times New Roman"/>
          <w:sz w:val="24"/>
          <w:szCs w:val="24"/>
        </w:rPr>
      </w:pPr>
    </w:p>
    <w:p w:rsidR="008523EF" w:rsidRDefault="00D21426" w:rsidP="00D21426">
      <w:pPr>
        <w:spacing w:after="0" w:line="240" w:lineRule="auto"/>
        <w:jc w:val="right"/>
        <w:rPr>
          <w:rFonts w:ascii="Times New Roman" w:hAnsi="Times New Roman" w:cs="Times New Roman"/>
          <w:i/>
          <w:sz w:val="24"/>
          <w:szCs w:val="24"/>
        </w:rPr>
      </w:pPr>
      <w:r w:rsidRPr="00D21426">
        <w:rPr>
          <w:rFonts w:ascii="Times New Roman" w:hAnsi="Times New Roman" w:cs="Times New Roman"/>
          <w:i/>
          <w:sz w:val="24"/>
          <w:szCs w:val="24"/>
        </w:rPr>
        <w:t xml:space="preserve">Desaku Canggu, Jetis -Mojokerto, 29/6/2022 </w:t>
      </w:r>
    </w:p>
    <w:p w:rsidR="00C10F50" w:rsidRDefault="00C10F50" w:rsidP="00D21426">
      <w:pPr>
        <w:spacing w:after="0" w:line="240" w:lineRule="auto"/>
        <w:jc w:val="right"/>
        <w:rPr>
          <w:rFonts w:ascii="Times New Roman" w:hAnsi="Times New Roman" w:cs="Times New Roman"/>
          <w:i/>
          <w:sz w:val="24"/>
          <w:szCs w:val="24"/>
        </w:rPr>
      </w:pPr>
    </w:p>
    <w:p w:rsidR="00C10F50" w:rsidRDefault="00C10F50" w:rsidP="00D21426">
      <w:pPr>
        <w:spacing w:after="0" w:line="240" w:lineRule="auto"/>
        <w:jc w:val="right"/>
        <w:rPr>
          <w:rFonts w:ascii="Times New Roman" w:hAnsi="Times New Roman" w:cs="Times New Roman"/>
          <w:i/>
          <w:sz w:val="24"/>
          <w:szCs w:val="24"/>
        </w:rPr>
      </w:pPr>
    </w:p>
    <w:p w:rsidR="00384EDB" w:rsidRDefault="00384EDB" w:rsidP="00384EDB">
      <w:pPr>
        <w:keepNext/>
        <w:suppressAutoHyphens/>
        <w:spacing w:after="0" w:line="360" w:lineRule="auto"/>
        <w:ind w:right="284"/>
        <w:outlineLvl w:val="2"/>
        <w:rPr>
          <w:rFonts w:ascii="Times New Roman" w:eastAsia="Times New Roman" w:hAnsi="Times New Roman" w:cs="Times New Roman"/>
          <w:b/>
          <w:bCs/>
          <w:sz w:val="24"/>
          <w:szCs w:val="24"/>
          <w:lang w:val="id-ID" w:eastAsia="ar-SA"/>
        </w:rPr>
      </w:pPr>
      <w:r w:rsidRPr="00621FFF">
        <w:rPr>
          <w:rFonts w:ascii="Times New Roman" w:eastAsia="Times New Roman" w:hAnsi="Times New Roman" w:cs="Times New Roman"/>
          <w:b/>
          <w:bCs/>
          <w:noProof/>
          <w:sz w:val="24"/>
          <w:szCs w:val="24"/>
        </w:rPr>
        <w:drawing>
          <wp:inline distT="0" distB="0" distL="0" distR="0" wp14:anchorId="1D830E0C" wp14:editId="47BE92D6">
            <wp:extent cx="1121788" cy="1602821"/>
            <wp:effectExtent l="0" t="0" r="2540" b="0"/>
            <wp:docPr id="2" name="Picture 2" descr="D:\111-ACIA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1-ACIAM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808" cy="1612852"/>
                    </a:xfrm>
                    <a:prstGeom prst="rect">
                      <a:avLst/>
                    </a:prstGeom>
                    <a:noFill/>
                    <a:ln>
                      <a:noFill/>
                    </a:ln>
                  </pic:spPr>
                </pic:pic>
              </a:graphicData>
            </a:graphic>
          </wp:inline>
        </w:drawing>
      </w:r>
    </w:p>
    <w:p w:rsidR="00384EDB" w:rsidRPr="00FD569B" w:rsidRDefault="00384EDB" w:rsidP="00384EDB">
      <w:pPr>
        <w:jc w:val="both"/>
        <w:rPr>
          <w:rFonts w:ascii="Georgia" w:hAnsi="Georgia"/>
          <w:lang w:val="id-ID" w:eastAsia="ar-SA"/>
        </w:rPr>
      </w:pPr>
      <w:r w:rsidRPr="00FD569B">
        <w:rPr>
          <w:rFonts w:ascii="Georgia" w:hAnsi="Georgia"/>
          <w:lang w:val="id-ID" w:eastAsia="ar-SA"/>
        </w:rPr>
        <w:t>BIODATA PENYAIR</w:t>
      </w:r>
    </w:p>
    <w:p w:rsidR="00384EDB" w:rsidRPr="00FD569B" w:rsidRDefault="00384EDB" w:rsidP="00384EDB">
      <w:pPr>
        <w:spacing w:after="0" w:line="240" w:lineRule="auto"/>
        <w:jc w:val="both"/>
        <w:rPr>
          <w:rFonts w:ascii="Georgia" w:hAnsi="Georgia" w:cs="Times New Roman"/>
          <w:lang w:val="id-ID"/>
        </w:rPr>
      </w:pPr>
      <w:r w:rsidRPr="00FD569B">
        <w:rPr>
          <w:rFonts w:ascii="Georgia" w:hAnsi="Georgia" w:cs="Times New Roman"/>
          <w:b/>
          <w:bCs/>
          <w:lang w:val="id-ID"/>
        </w:rPr>
        <w:t xml:space="preserve">mohammad amir tohar. </w:t>
      </w:r>
      <w:r w:rsidRPr="00FD569B">
        <w:rPr>
          <w:rFonts w:ascii="Georgia" w:hAnsi="Georgia" w:cs="Times New Roman"/>
          <w:lang w:val="id-ID"/>
        </w:rPr>
        <w:t>lahir di ngawi, 22 desember 1957</w:t>
      </w:r>
    </w:p>
    <w:p w:rsidR="00384EDB" w:rsidRPr="00FD569B" w:rsidRDefault="00384EDB" w:rsidP="00384EDB">
      <w:pPr>
        <w:spacing w:after="0" w:line="240" w:lineRule="auto"/>
        <w:jc w:val="both"/>
        <w:rPr>
          <w:rFonts w:ascii="Georgia" w:hAnsi="Georgia" w:cs="Times New Roman"/>
        </w:rPr>
      </w:pPr>
      <w:r w:rsidRPr="00FD569B">
        <w:rPr>
          <w:rFonts w:ascii="Georgia" w:hAnsi="Georgia" w:cs="Times New Roman"/>
        </w:rPr>
        <w:t xml:space="preserve">nama penanya: </w:t>
      </w:r>
      <w:r w:rsidRPr="00FD569B">
        <w:rPr>
          <w:rFonts w:ascii="Georgia" w:hAnsi="Georgia" w:cs="Times New Roman"/>
          <w:b/>
        </w:rPr>
        <w:t>aming aminoedhin</w:t>
      </w:r>
    </w:p>
    <w:p w:rsidR="00384EDB" w:rsidRPr="00FD569B" w:rsidRDefault="00384EDB" w:rsidP="00384EDB">
      <w:pPr>
        <w:spacing w:after="0" w:line="240" w:lineRule="auto"/>
        <w:jc w:val="both"/>
        <w:rPr>
          <w:rFonts w:ascii="Georgia" w:hAnsi="Georgia" w:cs="Times New Roman"/>
          <w:lang w:val="id-ID"/>
        </w:rPr>
      </w:pPr>
      <w:r w:rsidRPr="00FD569B">
        <w:rPr>
          <w:rFonts w:ascii="Georgia" w:hAnsi="Georgia" w:cs="Times New Roman"/>
          <w:lang w:val="id-ID"/>
        </w:rPr>
        <w:t>alumni fakultas sastra, universitas sebelas maret</w:t>
      </w:r>
      <w:r w:rsidRPr="00FD569B">
        <w:rPr>
          <w:rFonts w:ascii="Georgia" w:hAnsi="Georgia" w:cs="Times New Roman"/>
          <w:b/>
          <w:bCs/>
          <w:lang w:val="id-ID"/>
        </w:rPr>
        <w:t xml:space="preserve"> </w:t>
      </w:r>
      <w:r w:rsidRPr="00FD569B">
        <w:rPr>
          <w:rFonts w:ascii="Georgia" w:hAnsi="Georgia" w:cs="Times New Roman"/>
          <w:lang w:val="id-ID"/>
        </w:rPr>
        <w:t>surakarta, jurusan bahasa dan sastra indonesia (1987) ini,</w:t>
      </w:r>
      <w:r w:rsidRPr="00FD569B">
        <w:rPr>
          <w:rFonts w:ascii="Georgia" w:hAnsi="Georgia" w:cs="Times New Roman"/>
          <w:b/>
          <w:bCs/>
          <w:lang w:val="id-ID"/>
        </w:rPr>
        <w:t xml:space="preserve"> </w:t>
      </w:r>
      <w:r w:rsidRPr="00FD569B">
        <w:rPr>
          <w:rFonts w:ascii="Georgia" w:hAnsi="Georgia" w:cs="Times New Roman"/>
          <w:lang w:val="id-ID"/>
        </w:rPr>
        <w:t>aktif kegiatan teater, dan pernah menyandang</w:t>
      </w:r>
      <w:r w:rsidRPr="00FD569B">
        <w:rPr>
          <w:rFonts w:ascii="Georgia" w:hAnsi="Georgia" w:cs="Times New Roman"/>
          <w:b/>
          <w:bCs/>
          <w:lang w:val="id-ID"/>
        </w:rPr>
        <w:t xml:space="preserve"> </w:t>
      </w:r>
      <w:r w:rsidRPr="00FD569B">
        <w:rPr>
          <w:rFonts w:ascii="Georgia" w:hAnsi="Georgia" w:cs="Times New Roman"/>
          <w:lang w:val="id-ID"/>
        </w:rPr>
        <w:t>predikat “</w:t>
      </w:r>
      <w:r w:rsidRPr="00FD569B">
        <w:rPr>
          <w:rFonts w:ascii="Georgia" w:hAnsi="Georgia" w:cs="Times New Roman"/>
          <w:b/>
          <w:i/>
          <w:lang w:val="id-ID"/>
        </w:rPr>
        <w:t>aktor terbaik</w:t>
      </w:r>
      <w:r w:rsidRPr="00FD569B">
        <w:rPr>
          <w:rFonts w:ascii="Georgia" w:hAnsi="Georgia" w:cs="Times New Roman"/>
          <w:lang w:val="id-ID"/>
        </w:rPr>
        <w:t>” festival drama se-jatim</w:t>
      </w:r>
      <w:r w:rsidRPr="00FD569B">
        <w:rPr>
          <w:rFonts w:ascii="Georgia" w:hAnsi="Georgia" w:cs="Times New Roman"/>
          <w:b/>
          <w:bCs/>
          <w:lang w:val="id-ID"/>
        </w:rPr>
        <w:t xml:space="preserve"> </w:t>
      </w:r>
      <w:r w:rsidRPr="00FD569B">
        <w:rPr>
          <w:rFonts w:ascii="Georgia" w:hAnsi="Georgia" w:cs="Times New Roman"/>
          <w:lang w:val="id-ID"/>
        </w:rPr>
        <w:t xml:space="preserve">tahun 1983 dari </w:t>
      </w:r>
      <w:r w:rsidRPr="00FD569B">
        <w:rPr>
          <w:rFonts w:ascii="Georgia" w:hAnsi="Georgia" w:cs="Times New Roman"/>
          <w:b/>
          <w:bCs/>
          <w:lang w:val="id-ID"/>
        </w:rPr>
        <w:t>teater persada ngawi</w:t>
      </w:r>
      <w:r w:rsidRPr="00FD569B">
        <w:rPr>
          <w:rFonts w:ascii="Georgia" w:hAnsi="Georgia" w:cs="Times New Roman"/>
          <w:lang w:val="id-ID"/>
        </w:rPr>
        <w:t xml:space="preserve">, pimpinan </w:t>
      </w:r>
      <w:r w:rsidRPr="00FD569B">
        <w:rPr>
          <w:rFonts w:ascii="Georgia" w:hAnsi="Georgia" w:cs="Times New Roman"/>
          <w:b/>
          <w:bCs/>
          <w:lang w:val="id-ID"/>
        </w:rPr>
        <w:t xml:space="preserve">mh. iskan. </w:t>
      </w:r>
      <w:r w:rsidRPr="00FD569B">
        <w:rPr>
          <w:rFonts w:ascii="Georgia" w:hAnsi="Georgia" w:cs="Times New Roman"/>
          <w:lang w:val="id-ID"/>
        </w:rPr>
        <w:t xml:space="preserve">pernah pula diberi predikat sebagai </w:t>
      </w:r>
      <w:r w:rsidRPr="00FD569B">
        <w:rPr>
          <w:rFonts w:ascii="Georgia" w:hAnsi="Georgia" w:cs="Times New Roman"/>
          <w:b/>
          <w:i/>
          <w:lang w:val="id-ID"/>
        </w:rPr>
        <w:t>p</w:t>
      </w:r>
      <w:r w:rsidRPr="00FD569B">
        <w:rPr>
          <w:rFonts w:ascii="Georgia" w:hAnsi="Georgia" w:cs="Times New Roman"/>
          <w:b/>
          <w:bCs/>
          <w:i/>
          <w:iCs/>
          <w:lang w:val="id-ID"/>
        </w:rPr>
        <w:t>residen penyair jawa timur</w:t>
      </w:r>
      <w:r w:rsidRPr="00FD569B">
        <w:rPr>
          <w:rFonts w:ascii="Georgia" w:hAnsi="Georgia" w:cs="Times New Roman"/>
          <w:lang w:val="id-ID"/>
        </w:rPr>
        <w:t xml:space="preserve">, oleh doktor kentrung, </w:t>
      </w:r>
      <w:r w:rsidRPr="00FD569B">
        <w:rPr>
          <w:rFonts w:ascii="Georgia" w:hAnsi="Georgia" w:cs="Times New Roman"/>
          <w:b/>
          <w:i/>
          <w:lang w:val="id-ID"/>
        </w:rPr>
        <w:t>suripan sadi hutomo</w:t>
      </w:r>
      <w:r w:rsidRPr="00FD569B">
        <w:rPr>
          <w:rFonts w:ascii="Georgia" w:hAnsi="Georgia" w:cs="Times New Roman"/>
          <w:lang w:val="id-ID"/>
        </w:rPr>
        <w:t xml:space="preserve">, almarhum. penggagas pentas, serta koordinator </w:t>
      </w:r>
      <w:r w:rsidRPr="00FD569B">
        <w:rPr>
          <w:rFonts w:ascii="Georgia" w:hAnsi="Georgia" w:cs="Times New Roman"/>
          <w:b/>
          <w:i/>
          <w:lang w:val="id-ID"/>
        </w:rPr>
        <w:t>malam sastra surabaya</w:t>
      </w:r>
      <w:r w:rsidRPr="00FD569B">
        <w:rPr>
          <w:rFonts w:ascii="Georgia" w:hAnsi="Georgia" w:cs="Times New Roman"/>
          <w:lang w:val="id-ID"/>
        </w:rPr>
        <w:t xml:space="preserve"> atau </w:t>
      </w:r>
      <w:r w:rsidRPr="00FD569B">
        <w:rPr>
          <w:rFonts w:ascii="Georgia" w:hAnsi="Georgia" w:cs="Times New Roman"/>
          <w:b/>
          <w:lang w:val="id-ID"/>
        </w:rPr>
        <w:t xml:space="preserve">malsasa </w:t>
      </w:r>
      <w:r w:rsidRPr="00FD569B">
        <w:rPr>
          <w:rFonts w:ascii="Georgia" w:hAnsi="Georgia" w:cs="Times New Roman"/>
          <w:lang w:val="id-ID"/>
        </w:rPr>
        <w:t>sejak tahun 1989 hingga 20</w:t>
      </w:r>
      <w:r w:rsidRPr="00FD569B">
        <w:rPr>
          <w:rFonts w:ascii="Georgia" w:hAnsi="Georgia" w:cs="Times New Roman"/>
        </w:rPr>
        <w:t>17</w:t>
      </w:r>
      <w:r w:rsidRPr="00FD569B">
        <w:rPr>
          <w:rFonts w:ascii="Georgia" w:hAnsi="Georgia" w:cs="Times New Roman"/>
          <w:lang w:val="id-ID"/>
        </w:rPr>
        <w:t xml:space="preserve">. lantas </w:t>
      </w:r>
      <w:r w:rsidRPr="00FD569B">
        <w:rPr>
          <w:rFonts w:ascii="Georgia" w:hAnsi="Georgia" w:cs="Times New Roman"/>
          <w:b/>
          <w:i/>
          <w:lang w:val="id-ID"/>
        </w:rPr>
        <w:t>malsabaru</w:t>
      </w:r>
      <w:r w:rsidRPr="00FD569B">
        <w:rPr>
          <w:rFonts w:ascii="Georgia" w:hAnsi="Georgia" w:cs="Times New Roman"/>
          <w:lang w:val="id-ID"/>
        </w:rPr>
        <w:t>, malam sastra bagi guru se jatim (2011).</w:t>
      </w:r>
      <w:r w:rsidR="00FD569B" w:rsidRPr="00FD569B">
        <w:rPr>
          <w:rFonts w:ascii="Georgia" w:hAnsi="Georgia" w:cs="Times New Roman"/>
        </w:rPr>
        <w:t xml:space="preserve"> </w:t>
      </w:r>
      <w:r w:rsidRPr="00FD569B">
        <w:rPr>
          <w:rFonts w:ascii="Georgia" w:hAnsi="Georgia" w:cs="Times New Roman"/>
          <w:lang w:val="id-ID"/>
        </w:rPr>
        <w:t xml:space="preserve">pernah menjabat </w:t>
      </w:r>
      <w:r w:rsidRPr="00FD569B">
        <w:rPr>
          <w:rFonts w:ascii="Georgia" w:hAnsi="Georgia" w:cs="Times New Roman"/>
          <w:b/>
          <w:lang w:val="id-ID"/>
        </w:rPr>
        <w:t>biro sastra  dks</w:t>
      </w:r>
      <w:r w:rsidRPr="00FD569B">
        <w:rPr>
          <w:rFonts w:ascii="Georgia" w:hAnsi="Georgia" w:cs="Times New Roman"/>
          <w:lang w:val="id-ID"/>
        </w:rPr>
        <w:t xml:space="preserve"> (dewan kesenian</w:t>
      </w:r>
      <w:r w:rsidRPr="00FD569B">
        <w:rPr>
          <w:rFonts w:ascii="Georgia" w:hAnsi="Georgia" w:cs="Times New Roman"/>
          <w:b/>
          <w:bCs/>
          <w:lang w:val="id-ID"/>
        </w:rPr>
        <w:t xml:space="preserve"> </w:t>
      </w:r>
      <w:r w:rsidRPr="00FD569B">
        <w:rPr>
          <w:rFonts w:ascii="Georgia" w:hAnsi="Georgia" w:cs="Times New Roman"/>
          <w:lang w:val="id-ID"/>
        </w:rPr>
        <w:t xml:space="preserve">surabaya); ketua </w:t>
      </w:r>
      <w:r w:rsidRPr="00FD569B">
        <w:rPr>
          <w:rFonts w:ascii="Georgia" w:hAnsi="Georgia" w:cs="Times New Roman"/>
          <w:b/>
          <w:lang w:val="id-ID"/>
        </w:rPr>
        <w:t>hp-3-n</w:t>
      </w:r>
      <w:r w:rsidRPr="00FD569B">
        <w:rPr>
          <w:rFonts w:ascii="Georgia" w:hAnsi="Georgia" w:cs="Times New Roman"/>
          <w:lang w:val="id-ID"/>
        </w:rPr>
        <w:t xml:space="preserve">  (himpunan pengarang, penulis, dan penyair nusantara) jawa timur; koordinator </w:t>
      </w:r>
      <w:r w:rsidRPr="00FD569B">
        <w:rPr>
          <w:rFonts w:ascii="Georgia" w:hAnsi="Georgia" w:cs="Times New Roman"/>
          <w:b/>
          <w:lang w:val="id-ID"/>
        </w:rPr>
        <w:t>fass</w:t>
      </w:r>
      <w:r w:rsidRPr="00FD569B">
        <w:rPr>
          <w:rFonts w:ascii="Georgia" w:hAnsi="Georgia" w:cs="Times New Roman"/>
          <w:b/>
        </w:rPr>
        <w:t xml:space="preserve"> </w:t>
      </w:r>
      <w:r w:rsidRPr="00FD569B">
        <w:rPr>
          <w:rFonts w:ascii="Georgia" w:hAnsi="Georgia" w:cs="Times New Roman"/>
          <w:lang w:val="id-ID"/>
        </w:rPr>
        <w:t xml:space="preserve">- </w:t>
      </w:r>
      <w:r w:rsidRPr="00FD569B">
        <w:rPr>
          <w:rFonts w:ascii="Georgia" w:hAnsi="Georgia" w:cs="Times New Roman"/>
          <w:b/>
          <w:lang w:val="id-ID"/>
        </w:rPr>
        <w:t>ppia</w:t>
      </w:r>
      <w:r w:rsidRPr="00FD569B">
        <w:rPr>
          <w:rFonts w:ascii="Georgia" w:hAnsi="Georgia" w:cs="Times New Roman"/>
          <w:lang w:val="id-ID"/>
        </w:rPr>
        <w:t xml:space="preserve"> surabaya</w:t>
      </w:r>
      <w:r w:rsidR="00FD569B" w:rsidRPr="00FD569B">
        <w:rPr>
          <w:rFonts w:ascii="Georgia" w:hAnsi="Georgia" w:cs="Times New Roman"/>
        </w:rPr>
        <w:t xml:space="preserve"> </w:t>
      </w:r>
      <w:r w:rsidRPr="00FD569B">
        <w:rPr>
          <w:rFonts w:ascii="Georgia" w:hAnsi="Georgia" w:cs="Times New Roman"/>
          <w:lang w:val="id-ID"/>
        </w:rPr>
        <w:t>(forum apresiasi sastra surabaya</w:t>
      </w:r>
      <w:r w:rsidRPr="00FD569B">
        <w:rPr>
          <w:rFonts w:ascii="Georgia" w:hAnsi="Georgia" w:cs="Times New Roman"/>
        </w:rPr>
        <w:t xml:space="preserve"> - perhimpinan persahabatan indonesia-amerika</w:t>
      </w:r>
      <w:r w:rsidRPr="00FD569B">
        <w:rPr>
          <w:rFonts w:ascii="Georgia" w:hAnsi="Georgia" w:cs="Times New Roman"/>
          <w:lang w:val="id-ID"/>
        </w:rPr>
        <w:t xml:space="preserve">); ketua tiga </w:t>
      </w:r>
      <w:r w:rsidRPr="00FD569B">
        <w:rPr>
          <w:rFonts w:ascii="Georgia" w:hAnsi="Georgia" w:cs="Times New Roman"/>
          <w:b/>
          <w:lang w:val="id-ID"/>
        </w:rPr>
        <w:t xml:space="preserve">ppsjs </w:t>
      </w:r>
      <w:r w:rsidRPr="00FD569B">
        <w:rPr>
          <w:rFonts w:ascii="Georgia" w:hAnsi="Georgia" w:cs="Times New Roman"/>
          <w:lang w:val="id-ID"/>
        </w:rPr>
        <w:t xml:space="preserve">(paguyuban pengarang sastra jawa surabaya); ketua </w:t>
      </w:r>
      <w:r w:rsidRPr="00FD569B">
        <w:rPr>
          <w:rFonts w:ascii="Georgia" w:hAnsi="Georgia" w:cs="Times New Roman"/>
          <w:b/>
          <w:lang w:val="id-ID"/>
        </w:rPr>
        <w:t>fsbs</w:t>
      </w:r>
      <w:r w:rsidRPr="00FD569B">
        <w:rPr>
          <w:rFonts w:ascii="Georgia" w:hAnsi="Georgia" w:cs="Times New Roman"/>
          <w:lang w:val="id-ID"/>
        </w:rPr>
        <w:t xml:space="preserve"> (forum sastra bersama surabaya). </w:t>
      </w:r>
    </w:p>
    <w:p w:rsidR="00384EDB" w:rsidRPr="00FD569B" w:rsidRDefault="00384EDB" w:rsidP="00384EDB">
      <w:pPr>
        <w:spacing w:after="0" w:line="240" w:lineRule="auto"/>
        <w:jc w:val="both"/>
        <w:rPr>
          <w:rFonts w:ascii="Georgia" w:hAnsi="Georgia" w:cs="Times New Roman"/>
          <w:lang w:val="id-ID"/>
        </w:rPr>
      </w:pPr>
      <w:r w:rsidRPr="00FD569B">
        <w:rPr>
          <w:rFonts w:ascii="Georgia" w:hAnsi="Georgia" w:cs="Times New Roman"/>
          <w:b/>
          <w:lang w:val="id-ID"/>
        </w:rPr>
        <w:t>tampil baca puisi</w:t>
      </w:r>
      <w:r w:rsidRPr="00FD569B">
        <w:rPr>
          <w:rFonts w:ascii="Georgia" w:hAnsi="Georgia" w:cs="Times New Roman"/>
          <w:lang w:val="id-ID"/>
        </w:rPr>
        <w:t xml:space="preserve"> di </w:t>
      </w:r>
      <w:r w:rsidRPr="00FD569B">
        <w:rPr>
          <w:rFonts w:ascii="Georgia" w:hAnsi="Georgia" w:cs="Times New Roman"/>
          <w:b/>
          <w:i/>
          <w:lang w:val="id-ID"/>
        </w:rPr>
        <w:t>temu penyair jawa tengah</w:t>
      </w:r>
      <w:r w:rsidRPr="00FD569B">
        <w:rPr>
          <w:rFonts w:ascii="Georgia" w:hAnsi="Georgia" w:cs="Times New Roman"/>
          <w:lang w:val="id-ID"/>
        </w:rPr>
        <w:t xml:space="preserve"> di </w:t>
      </w:r>
      <w:r w:rsidRPr="00FD569B">
        <w:rPr>
          <w:rFonts w:ascii="Georgia" w:hAnsi="Georgia" w:cs="Times New Roman"/>
          <w:b/>
          <w:i/>
          <w:lang w:val="id-ID"/>
        </w:rPr>
        <w:t xml:space="preserve">semarang </w:t>
      </w:r>
      <w:r w:rsidRPr="00FD569B">
        <w:rPr>
          <w:rFonts w:ascii="Georgia" w:hAnsi="Georgia" w:cs="Times New Roman"/>
          <w:lang w:val="id-ID"/>
        </w:rPr>
        <w:t xml:space="preserve">(1983); </w:t>
      </w:r>
      <w:r w:rsidRPr="00FD569B">
        <w:rPr>
          <w:rFonts w:ascii="Georgia" w:hAnsi="Georgia" w:cs="Times New Roman"/>
          <w:b/>
          <w:i/>
          <w:lang w:val="id-ID"/>
        </w:rPr>
        <w:t>temu penyair</w:t>
      </w:r>
      <w:r w:rsidRPr="00FD569B">
        <w:rPr>
          <w:rFonts w:ascii="Georgia" w:hAnsi="Georgia" w:cs="Times New Roman"/>
          <w:b/>
          <w:i/>
        </w:rPr>
        <w:t xml:space="preserve"> </w:t>
      </w:r>
      <w:r w:rsidRPr="00FD569B">
        <w:rPr>
          <w:rFonts w:ascii="Georgia" w:hAnsi="Georgia" w:cs="Times New Roman"/>
          <w:b/>
          <w:i/>
          <w:lang w:val="id-ID"/>
        </w:rPr>
        <w:t>indonesia</w:t>
      </w:r>
      <w:r w:rsidRPr="00FD569B">
        <w:rPr>
          <w:rFonts w:ascii="Georgia" w:hAnsi="Georgia" w:cs="Times New Roman"/>
          <w:lang w:val="id-ID"/>
        </w:rPr>
        <w:t xml:space="preserve"> dewan kesenian jakarta di </w:t>
      </w:r>
      <w:r w:rsidRPr="00FD569B">
        <w:rPr>
          <w:rFonts w:ascii="Georgia" w:hAnsi="Georgia" w:cs="Times New Roman"/>
          <w:b/>
          <w:i/>
          <w:lang w:val="id-ID"/>
        </w:rPr>
        <w:t>taman ismail marzuki jakarta</w:t>
      </w:r>
      <w:r w:rsidRPr="00FD569B">
        <w:rPr>
          <w:rFonts w:ascii="Georgia" w:hAnsi="Georgia" w:cs="Times New Roman"/>
          <w:lang w:val="id-ID"/>
        </w:rPr>
        <w:t xml:space="preserve"> (1987); safari baca puisi</w:t>
      </w:r>
      <w:r w:rsidRPr="00FD569B">
        <w:rPr>
          <w:rFonts w:ascii="Georgia" w:hAnsi="Georgia" w:cs="Times New Roman"/>
        </w:rPr>
        <w:t xml:space="preserve"> </w:t>
      </w:r>
      <w:r w:rsidRPr="00FD569B">
        <w:rPr>
          <w:rFonts w:ascii="Georgia" w:hAnsi="Georgia" w:cs="Times New Roman"/>
          <w:lang w:val="id-ID"/>
        </w:rPr>
        <w:t xml:space="preserve">bersama roesdi-zaki dan pudwianto arisanto ke </w:t>
      </w:r>
      <w:r w:rsidRPr="00FD569B">
        <w:rPr>
          <w:rFonts w:ascii="Georgia" w:hAnsi="Georgia" w:cs="Times New Roman"/>
          <w:b/>
          <w:i/>
          <w:lang w:val="id-ID"/>
        </w:rPr>
        <w:t>surabaya, malang, semarang, dan</w:t>
      </w:r>
      <w:r w:rsidRPr="00FD569B">
        <w:rPr>
          <w:rFonts w:ascii="Georgia" w:hAnsi="Georgia" w:cs="Times New Roman"/>
          <w:b/>
          <w:i/>
        </w:rPr>
        <w:t xml:space="preserve"> </w:t>
      </w:r>
      <w:r w:rsidRPr="00FD569B">
        <w:rPr>
          <w:rFonts w:ascii="Georgia" w:hAnsi="Georgia" w:cs="Times New Roman"/>
          <w:b/>
          <w:i/>
          <w:lang w:val="id-ID"/>
        </w:rPr>
        <w:t>yogyakarta</w:t>
      </w:r>
      <w:r w:rsidRPr="00FD569B">
        <w:rPr>
          <w:rFonts w:ascii="Georgia" w:hAnsi="Georgia" w:cs="Times New Roman"/>
          <w:lang w:val="id-ID"/>
        </w:rPr>
        <w:t xml:space="preserve"> (1987-1990-an); pesta puisi se indonesia di </w:t>
      </w:r>
      <w:r w:rsidRPr="00FD569B">
        <w:rPr>
          <w:rFonts w:ascii="Georgia" w:hAnsi="Georgia" w:cs="Times New Roman"/>
          <w:b/>
          <w:i/>
          <w:lang w:val="id-ID"/>
        </w:rPr>
        <w:t>taman budaya solo</w:t>
      </w:r>
      <w:r w:rsidRPr="00FD569B">
        <w:rPr>
          <w:rFonts w:ascii="Georgia" w:hAnsi="Georgia" w:cs="Times New Roman"/>
          <w:lang w:val="id-ID"/>
        </w:rPr>
        <w:t xml:space="preserve"> (1990-an); baca</w:t>
      </w:r>
      <w:r w:rsidRPr="00FD569B">
        <w:rPr>
          <w:rFonts w:ascii="Georgia" w:hAnsi="Georgia" w:cs="Times New Roman"/>
        </w:rPr>
        <w:t xml:space="preserve"> </w:t>
      </w:r>
      <w:r w:rsidRPr="00FD569B">
        <w:rPr>
          <w:rFonts w:ascii="Georgia" w:hAnsi="Georgia" w:cs="Times New Roman"/>
          <w:lang w:val="id-ID"/>
        </w:rPr>
        <w:t>puisi “</w:t>
      </w:r>
      <w:r w:rsidRPr="00FD569B">
        <w:rPr>
          <w:rFonts w:ascii="Georgia" w:hAnsi="Georgia" w:cs="Times New Roman"/>
          <w:b/>
          <w:i/>
          <w:lang w:val="id-ID"/>
        </w:rPr>
        <w:t>bosnia kita”</w:t>
      </w:r>
      <w:r w:rsidRPr="00FD569B">
        <w:rPr>
          <w:rFonts w:ascii="Georgia" w:hAnsi="Georgia" w:cs="Times New Roman"/>
          <w:lang w:val="id-ID"/>
        </w:rPr>
        <w:t xml:space="preserve"> bersama budi darma, dan penyair jakarta (sutardji calzoum bachri,</w:t>
      </w:r>
      <w:r w:rsidRPr="00FD569B">
        <w:rPr>
          <w:rFonts w:ascii="Georgia" w:hAnsi="Georgia" w:cs="Times New Roman"/>
        </w:rPr>
        <w:t xml:space="preserve"> </w:t>
      </w:r>
      <w:r w:rsidRPr="00FD569B">
        <w:rPr>
          <w:rFonts w:ascii="Georgia" w:hAnsi="Georgia" w:cs="Times New Roman"/>
          <w:lang w:val="id-ID"/>
        </w:rPr>
        <w:t xml:space="preserve">hamid jabbar, dll.) di </w:t>
      </w:r>
      <w:r w:rsidRPr="00FD569B">
        <w:rPr>
          <w:rFonts w:ascii="Georgia" w:hAnsi="Georgia" w:cs="Times New Roman"/>
          <w:b/>
          <w:i/>
          <w:lang w:val="id-ID"/>
        </w:rPr>
        <w:t>go skate surabaya indah</w:t>
      </w:r>
      <w:r w:rsidRPr="00FD569B">
        <w:rPr>
          <w:rFonts w:ascii="Georgia" w:hAnsi="Georgia" w:cs="Times New Roman"/>
          <w:lang w:val="id-ID"/>
        </w:rPr>
        <w:t xml:space="preserve"> (1992); </w:t>
      </w:r>
      <w:r w:rsidRPr="00FD569B">
        <w:rPr>
          <w:rFonts w:ascii="Georgia" w:hAnsi="Georgia" w:cs="Times New Roman"/>
          <w:b/>
          <w:i/>
          <w:lang w:val="id-ID"/>
        </w:rPr>
        <w:t>festival puisi indonesia</w:t>
      </w:r>
      <w:r w:rsidRPr="00FD569B">
        <w:rPr>
          <w:rFonts w:ascii="Georgia" w:hAnsi="Georgia" w:cs="Times New Roman"/>
          <w:lang w:val="id-ID"/>
        </w:rPr>
        <w:t xml:space="preserve"> di </w:t>
      </w:r>
      <w:r w:rsidRPr="00FD569B">
        <w:rPr>
          <w:rFonts w:ascii="Georgia" w:hAnsi="Georgia" w:cs="Times New Roman"/>
          <w:b/>
          <w:i/>
          <w:lang w:val="id-ID"/>
        </w:rPr>
        <w:t>ppia</w:t>
      </w:r>
      <w:r w:rsidRPr="00FD569B">
        <w:rPr>
          <w:rFonts w:ascii="Georgia" w:hAnsi="Georgia" w:cs="Times New Roman"/>
          <w:b/>
          <w:i/>
        </w:rPr>
        <w:t xml:space="preserve"> </w:t>
      </w:r>
      <w:r w:rsidRPr="00FD569B">
        <w:rPr>
          <w:rFonts w:ascii="Georgia" w:hAnsi="Georgia" w:cs="Times New Roman"/>
          <w:b/>
          <w:i/>
          <w:lang w:val="id-ID"/>
        </w:rPr>
        <w:t>surabaya</w:t>
      </w:r>
      <w:r w:rsidRPr="00FD569B">
        <w:rPr>
          <w:rFonts w:ascii="Georgia" w:hAnsi="Georgia" w:cs="Times New Roman"/>
          <w:lang w:val="id-ID"/>
        </w:rPr>
        <w:t xml:space="preserve"> (1980-1990-an); baca puisi ‘</w:t>
      </w:r>
      <w:r w:rsidRPr="00FD569B">
        <w:rPr>
          <w:rFonts w:ascii="Georgia" w:hAnsi="Georgia" w:cs="Times New Roman"/>
          <w:b/>
          <w:i/>
          <w:lang w:val="id-ID"/>
        </w:rPr>
        <w:t>duka atjeh duka bersama’</w:t>
      </w:r>
      <w:r w:rsidRPr="00FD569B">
        <w:rPr>
          <w:rFonts w:ascii="Georgia" w:hAnsi="Georgia" w:cs="Times New Roman"/>
          <w:lang w:val="id-ID"/>
        </w:rPr>
        <w:t xml:space="preserve"> penyair jatim di </w:t>
      </w:r>
      <w:r w:rsidRPr="00FD569B">
        <w:rPr>
          <w:rFonts w:ascii="Georgia" w:hAnsi="Georgia" w:cs="Times New Roman"/>
          <w:b/>
          <w:i/>
          <w:lang w:val="id-ID"/>
        </w:rPr>
        <w:t>tamanbudaya surabaya</w:t>
      </w:r>
      <w:r w:rsidRPr="00FD569B">
        <w:rPr>
          <w:rFonts w:ascii="Georgia" w:hAnsi="Georgia" w:cs="Times New Roman"/>
          <w:lang w:val="id-ID"/>
        </w:rPr>
        <w:t xml:space="preserve"> (2004); pertemuan </w:t>
      </w:r>
      <w:r w:rsidRPr="00FD569B">
        <w:rPr>
          <w:rFonts w:ascii="Georgia" w:hAnsi="Georgia" w:cs="Times New Roman"/>
          <w:b/>
          <w:i/>
          <w:lang w:val="id-ID"/>
        </w:rPr>
        <w:t>sastrawan nusantara XII di singapura</w:t>
      </w:r>
      <w:r w:rsidRPr="00FD569B">
        <w:rPr>
          <w:rFonts w:ascii="Georgia" w:hAnsi="Georgia" w:cs="Times New Roman"/>
          <w:lang w:val="id-ID"/>
        </w:rPr>
        <w:t xml:space="preserve"> (2003);</w:t>
      </w:r>
    </w:p>
    <w:p w:rsidR="00384EDB" w:rsidRPr="00FD569B" w:rsidRDefault="00384EDB" w:rsidP="00384EDB">
      <w:pPr>
        <w:spacing w:after="0" w:line="240" w:lineRule="auto"/>
        <w:jc w:val="both"/>
        <w:rPr>
          <w:rFonts w:ascii="Georgia" w:hAnsi="Georgia" w:cs="Times New Roman"/>
        </w:rPr>
      </w:pPr>
      <w:r w:rsidRPr="00FD569B">
        <w:rPr>
          <w:rFonts w:ascii="Georgia" w:hAnsi="Georgia" w:cs="Times New Roman"/>
          <w:lang w:val="id-ID"/>
        </w:rPr>
        <w:t>tampil baca puisi di berbagai kota: surabaya, malang, lamongan, ngawi, solo, jakarta,</w:t>
      </w:r>
      <w:r w:rsidRPr="00FD569B">
        <w:rPr>
          <w:rFonts w:ascii="Georgia" w:hAnsi="Georgia" w:cs="Times New Roman"/>
        </w:rPr>
        <w:t xml:space="preserve"> </w:t>
      </w:r>
      <w:r w:rsidRPr="00FD569B">
        <w:rPr>
          <w:rFonts w:ascii="Georgia" w:hAnsi="Georgia" w:cs="Times New Roman"/>
          <w:lang w:val="id-ID"/>
        </w:rPr>
        <w:t>bandung, dan yogyakarta. bahkan terakhir baca puisi di “tembi rumah budaya” yogyakarta.</w:t>
      </w:r>
      <w:r w:rsidRPr="00FD569B">
        <w:rPr>
          <w:rFonts w:ascii="Georgia" w:hAnsi="Georgia" w:cs="Times New Roman"/>
        </w:rPr>
        <w:t xml:space="preserve"> bersama </w:t>
      </w:r>
      <w:r w:rsidRPr="00FD569B">
        <w:rPr>
          <w:rFonts w:ascii="Georgia" w:hAnsi="Georgia" w:cs="Times New Roman"/>
          <w:b/>
        </w:rPr>
        <w:t>ppsjs</w:t>
      </w:r>
      <w:r w:rsidRPr="00FD569B">
        <w:rPr>
          <w:rFonts w:ascii="Georgia" w:hAnsi="Georgia" w:cs="Times New Roman"/>
        </w:rPr>
        <w:t xml:space="preserve"> (paguyuban pengarang sastra jawa surabaya) pernah menggarap </w:t>
      </w:r>
      <w:r w:rsidRPr="00FD569B">
        <w:rPr>
          <w:rFonts w:ascii="Georgia" w:hAnsi="Georgia" w:cs="Times New Roman"/>
          <w:i/>
        </w:rPr>
        <w:t>ludruk guritan</w:t>
      </w:r>
      <w:r w:rsidRPr="00FD569B">
        <w:rPr>
          <w:rFonts w:ascii="Georgia" w:hAnsi="Georgia" w:cs="Times New Roman"/>
        </w:rPr>
        <w:t xml:space="preserve"> dan </w:t>
      </w:r>
      <w:r w:rsidRPr="00FD569B">
        <w:rPr>
          <w:rFonts w:ascii="Georgia" w:hAnsi="Georgia" w:cs="Times New Roman"/>
          <w:i/>
        </w:rPr>
        <w:t>ludruk puisi</w:t>
      </w:r>
      <w:r w:rsidRPr="00FD569B">
        <w:rPr>
          <w:rFonts w:ascii="Georgia" w:hAnsi="Georgia" w:cs="Times New Roman"/>
        </w:rPr>
        <w:t xml:space="preserve">, dan tampil di </w:t>
      </w:r>
      <w:r w:rsidRPr="00FD569B">
        <w:rPr>
          <w:rFonts w:ascii="Georgia" w:hAnsi="Georgia" w:cs="Times New Roman"/>
          <w:i/>
        </w:rPr>
        <w:t>tembi rumah budaya</w:t>
      </w:r>
      <w:r w:rsidRPr="00FD569B">
        <w:rPr>
          <w:rFonts w:ascii="Georgia" w:hAnsi="Georgia" w:cs="Times New Roman"/>
        </w:rPr>
        <w:t xml:space="preserve"> yogya. penontonnya ikut bergelak-tawa, dan menyambut gembira-ria atas tontonan ini.</w:t>
      </w:r>
    </w:p>
    <w:p w:rsidR="00384EDB" w:rsidRPr="00FD569B" w:rsidRDefault="00384EDB" w:rsidP="00384EDB">
      <w:pPr>
        <w:spacing w:after="0" w:line="240" w:lineRule="auto"/>
        <w:jc w:val="both"/>
        <w:rPr>
          <w:rFonts w:ascii="Georgia" w:hAnsi="Georgia" w:cs="Times New Roman"/>
          <w:lang w:val="id-ID"/>
        </w:rPr>
      </w:pPr>
      <w:r w:rsidRPr="00FD569B">
        <w:rPr>
          <w:rFonts w:ascii="Georgia" w:hAnsi="Georgia" w:cs="Times New Roman"/>
          <w:lang w:val="id-ID"/>
        </w:rPr>
        <w:t xml:space="preserve">aming, mendapatkan penghargaan seni </w:t>
      </w:r>
      <w:r w:rsidRPr="00FD569B">
        <w:rPr>
          <w:rFonts w:ascii="Georgia" w:hAnsi="Georgia" w:cs="Times New Roman"/>
        </w:rPr>
        <w:t xml:space="preserve">dari </w:t>
      </w:r>
      <w:r w:rsidRPr="00FD569B">
        <w:rPr>
          <w:rFonts w:ascii="Georgia" w:hAnsi="Georgia" w:cs="Times New Roman"/>
          <w:lang w:val="id-ID"/>
        </w:rPr>
        <w:t>gubernur jawa timur, bidang sastra (2011).</w:t>
      </w:r>
    </w:p>
    <w:p w:rsidR="00C10F50" w:rsidRPr="00FD569B" w:rsidRDefault="00384EDB" w:rsidP="00384EDB">
      <w:pPr>
        <w:spacing w:after="0" w:line="240" w:lineRule="auto"/>
        <w:jc w:val="both"/>
        <w:rPr>
          <w:rFonts w:ascii="Georgia" w:hAnsi="Georgia" w:cs="Times New Roman"/>
          <w:i/>
        </w:rPr>
      </w:pPr>
      <w:r w:rsidRPr="00FD569B">
        <w:rPr>
          <w:rFonts w:ascii="Georgia" w:hAnsi="Georgia" w:cs="Times New Roman"/>
          <w:lang w:val="id-ID"/>
        </w:rPr>
        <w:t xml:space="preserve">kumpulan puisinya sendiri: </w:t>
      </w:r>
      <w:r w:rsidRPr="00FD569B">
        <w:rPr>
          <w:rFonts w:ascii="Georgia" w:hAnsi="Georgia" w:cs="Times New Roman"/>
          <w:b/>
          <w:i/>
          <w:lang w:val="id-ID"/>
        </w:rPr>
        <w:t xml:space="preserve">mataku mata ikan, </w:t>
      </w:r>
      <w:r w:rsidRPr="00FD569B">
        <w:rPr>
          <w:rFonts w:ascii="Georgia" w:hAnsi="Georgia" w:cs="Times New Roman"/>
          <w:b/>
          <w:i/>
        </w:rPr>
        <w:t xml:space="preserve">kereta puisi, </w:t>
      </w:r>
      <w:r w:rsidRPr="00FD569B">
        <w:rPr>
          <w:rFonts w:ascii="Georgia" w:hAnsi="Georgia" w:cs="Times New Roman"/>
          <w:b/>
          <w:i/>
          <w:lang w:val="id-ID"/>
        </w:rPr>
        <w:t>embong malang</w:t>
      </w:r>
      <w:r w:rsidRPr="00FD569B">
        <w:rPr>
          <w:rFonts w:ascii="Georgia" w:hAnsi="Georgia" w:cs="Times New Roman"/>
          <w:b/>
          <w:i/>
        </w:rPr>
        <w:t>, dan surabaya musim kemarau</w:t>
      </w:r>
      <w:r w:rsidRPr="00FD569B">
        <w:rPr>
          <w:rFonts w:ascii="Georgia" w:hAnsi="Georgia" w:cs="Times New Roman"/>
          <w:b/>
        </w:rPr>
        <w:t xml:space="preserve"> (</w:t>
      </w:r>
      <w:r w:rsidRPr="00FD569B">
        <w:rPr>
          <w:rFonts w:ascii="Georgia" w:hAnsi="Georgia" w:cs="Times New Roman"/>
          <w:i/>
        </w:rPr>
        <w:t>puisi bahasa indonesia</w:t>
      </w:r>
      <w:r w:rsidRPr="00FD569B">
        <w:rPr>
          <w:rFonts w:ascii="Georgia" w:hAnsi="Georgia" w:cs="Times New Roman"/>
          <w:b/>
        </w:rPr>
        <w:t>)</w:t>
      </w:r>
      <w:r w:rsidRPr="00FD569B">
        <w:rPr>
          <w:rFonts w:ascii="Georgia" w:hAnsi="Georgia" w:cs="Times New Roman"/>
          <w:b/>
          <w:lang w:val="id-ID"/>
        </w:rPr>
        <w:t xml:space="preserve">,  </w:t>
      </w:r>
      <w:r w:rsidRPr="00FD569B">
        <w:rPr>
          <w:rFonts w:ascii="Georgia" w:hAnsi="Georgia" w:cs="Times New Roman"/>
          <w:b/>
          <w:i/>
          <w:lang w:val="id-ID"/>
        </w:rPr>
        <w:t>tanpa mripat</w:t>
      </w:r>
      <w:r w:rsidRPr="00FD569B">
        <w:rPr>
          <w:rFonts w:ascii="Georgia" w:hAnsi="Georgia" w:cs="Times New Roman"/>
          <w:b/>
          <w:i/>
        </w:rPr>
        <w:t>, owah gingsire kahanan</w:t>
      </w:r>
      <w:r w:rsidRPr="00FD569B">
        <w:rPr>
          <w:rFonts w:ascii="Georgia" w:hAnsi="Georgia" w:cs="Times New Roman"/>
          <w:b/>
          <w:i/>
          <w:lang w:val="id-ID"/>
        </w:rPr>
        <w:t xml:space="preserve"> </w:t>
      </w:r>
      <w:r w:rsidRPr="00FD569B">
        <w:rPr>
          <w:rFonts w:ascii="Georgia" w:hAnsi="Georgia" w:cs="Times New Roman"/>
          <w:b/>
          <w:i/>
        </w:rPr>
        <w:t xml:space="preserve">dan cakra manggilingan </w:t>
      </w:r>
      <w:r w:rsidRPr="00FD569B">
        <w:rPr>
          <w:rFonts w:ascii="Georgia" w:hAnsi="Georgia" w:cs="Times New Roman"/>
          <w:b/>
          <w:i/>
          <w:lang w:val="id-ID"/>
        </w:rPr>
        <w:t>(geguritan</w:t>
      </w:r>
      <w:r w:rsidRPr="00FD569B">
        <w:rPr>
          <w:rFonts w:ascii="Georgia" w:hAnsi="Georgia" w:cs="Times New Roman"/>
          <w:b/>
          <w:i/>
        </w:rPr>
        <w:t>, puisi berbahasa jawa</w:t>
      </w:r>
      <w:r w:rsidRPr="00FD569B">
        <w:rPr>
          <w:rFonts w:ascii="Georgia" w:hAnsi="Georgia" w:cs="Times New Roman"/>
          <w:b/>
          <w:i/>
          <w:lang w:val="id-ID"/>
        </w:rPr>
        <w:t>)</w:t>
      </w:r>
      <w:r w:rsidRPr="00FD569B">
        <w:rPr>
          <w:rFonts w:ascii="Georgia" w:hAnsi="Georgia" w:cs="Times New Roman"/>
          <w:b/>
          <w:lang w:val="id-ID"/>
        </w:rPr>
        <w:t xml:space="preserve">,  </w:t>
      </w:r>
      <w:r w:rsidRPr="00FD569B">
        <w:rPr>
          <w:rFonts w:ascii="Georgia" w:hAnsi="Georgia" w:cs="Times New Roman"/>
          <w:lang w:val="id-ID"/>
        </w:rPr>
        <w:t xml:space="preserve">sekarang masih ketua fsbs (forum sastra bersama surabaya), dan pernah bekerja di balai bahasa surabaya, yang berlokasi  di sidoarjo. </w:t>
      </w:r>
      <w:r w:rsidRPr="00FD569B">
        <w:rPr>
          <w:rFonts w:ascii="Georgia" w:hAnsi="Georgia" w:cs="Times New Roman"/>
        </w:rPr>
        <w:t>a</w:t>
      </w:r>
      <w:r w:rsidRPr="00FD569B">
        <w:rPr>
          <w:rFonts w:ascii="Georgia" w:hAnsi="Georgia" w:cs="Times New Roman"/>
          <w:lang w:val="id-ID"/>
        </w:rPr>
        <w:t>lamat</w:t>
      </w:r>
      <w:r w:rsidRPr="00FD569B">
        <w:rPr>
          <w:rFonts w:ascii="Georgia" w:hAnsi="Georgia" w:cs="Times New Roman"/>
        </w:rPr>
        <w:t xml:space="preserve"> rumah</w:t>
      </w:r>
      <w:r w:rsidRPr="00FD569B">
        <w:rPr>
          <w:rFonts w:ascii="Georgia" w:hAnsi="Georgia" w:cs="Times New Roman"/>
          <w:lang w:val="id-ID"/>
        </w:rPr>
        <w:t>: puri mojobaru az-23 canggu, kecamatan jetis – mojokerto 61352</w:t>
      </w:r>
      <w:r w:rsidRPr="00FD569B">
        <w:rPr>
          <w:rFonts w:ascii="Georgia" w:hAnsi="Georgia" w:cs="Times New Roman"/>
        </w:rPr>
        <w:t>.</w:t>
      </w:r>
    </w:p>
    <w:p w:rsidR="00C10F50" w:rsidRPr="00D21426" w:rsidRDefault="00C10F50" w:rsidP="00D21426">
      <w:pPr>
        <w:spacing w:after="0" w:line="240" w:lineRule="auto"/>
        <w:jc w:val="right"/>
        <w:rPr>
          <w:rFonts w:ascii="Times New Roman" w:hAnsi="Times New Roman" w:cs="Times New Roman"/>
          <w:i/>
          <w:sz w:val="24"/>
          <w:szCs w:val="24"/>
        </w:rPr>
      </w:pPr>
    </w:p>
    <w:sectPr w:rsidR="00C10F50" w:rsidRPr="00D214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73" w:rsidRDefault="001F5373" w:rsidP="007268EF">
      <w:pPr>
        <w:spacing w:after="0" w:line="240" w:lineRule="auto"/>
      </w:pPr>
      <w:r>
        <w:separator/>
      </w:r>
    </w:p>
  </w:endnote>
  <w:endnote w:type="continuationSeparator" w:id="0">
    <w:p w:rsidR="001F5373" w:rsidRDefault="001F5373" w:rsidP="0072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5979"/>
      <w:docPartObj>
        <w:docPartGallery w:val="Page Numbers (Bottom of Page)"/>
        <w:docPartUnique/>
      </w:docPartObj>
    </w:sdtPr>
    <w:sdtEndPr>
      <w:rPr>
        <w:noProof/>
      </w:rPr>
    </w:sdtEndPr>
    <w:sdtContent>
      <w:p w:rsidR="009F6FFA" w:rsidRDefault="009F6FFA">
        <w:pPr>
          <w:pStyle w:val="Footer"/>
          <w:jc w:val="right"/>
        </w:pPr>
        <w:r>
          <w:fldChar w:fldCharType="begin"/>
        </w:r>
        <w:r>
          <w:instrText xml:space="preserve"> PAGE   \* MERGEFORMAT </w:instrText>
        </w:r>
        <w:r>
          <w:fldChar w:fldCharType="separate"/>
        </w:r>
        <w:r w:rsidR="00F47ED5">
          <w:rPr>
            <w:noProof/>
          </w:rPr>
          <w:t>5</w:t>
        </w:r>
        <w:r>
          <w:rPr>
            <w:noProof/>
          </w:rPr>
          <w:fldChar w:fldCharType="end"/>
        </w:r>
      </w:p>
    </w:sdtContent>
  </w:sdt>
  <w:p w:rsidR="009F6FFA" w:rsidRDefault="009F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73" w:rsidRDefault="001F5373" w:rsidP="007268EF">
      <w:pPr>
        <w:spacing w:after="0" w:line="240" w:lineRule="auto"/>
      </w:pPr>
      <w:r>
        <w:separator/>
      </w:r>
    </w:p>
  </w:footnote>
  <w:footnote w:type="continuationSeparator" w:id="0">
    <w:p w:rsidR="001F5373" w:rsidRDefault="001F5373" w:rsidP="007268EF">
      <w:pPr>
        <w:spacing w:after="0" w:line="240" w:lineRule="auto"/>
      </w:pPr>
      <w:r>
        <w:continuationSeparator/>
      </w:r>
    </w:p>
  </w:footnote>
  <w:footnote w:id="1">
    <w:p w:rsidR="007268EF" w:rsidRDefault="007268EF">
      <w:pPr>
        <w:pStyle w:val="FootnoteText"/>
      </w:pPr>
      <w:r>
        <w:rPr>
          <w:rStyle w:val="FootnoteReference"/>
        </w:rPr>
        <w:footnoteRef/>
      </w:r>
      <w:r>
        <w:t xml:space="preserve"> Materi dialog sastra </w:t>
      </w:r>
      <w:r w:rsidRPr="007268EF">
        <w:rPr>
          <w:i/>
        </w:rPr>
        <w:t>Ngaji Sastra Jawa</w:t>
      </w:r>
      <w:r>
        <w:t xml:space="preserve">, di </w:t>
      </w:r>
      <w:r w:rsidR="00844C07">
        <w:t xml:space="preserve"> Graha Saraswati </w:t>
      </w:r>
      <w:r>
        <w:t>STKIP PGRI Ponorogo, 2 Juli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7A"/>
    <w:rsid w:val="00017E2F"/>
    <w:rsid w:val="0007551D"/>
    <w:rsid w:val="001245E0"/>
    <w:rsid w:val="001265E2"/>
    <w:rsid w:val="0013395B"/>
    <w:rsid w:val="00174D3E"/>
    <w:rsid w:val="001A5363"/>
    <w:rsid w:val="001E29E7"/>
    <w:rsid w:val="001F5373"/>
    <w:rsid w:val="0028066D"/>
    <w:rsid w:val="002F76D5"/>
    <w:rsid w:val="00324F16"/>
    <w:rsid w:val="00370776"/>
    <w:rsid w:val="00384EDB"/>
    <w:rsid w:val="003C4D6B"/>
    <w:rsid w:val="00441F8F"/>
    <w:rsid w:val="004838AF"/>
    <w:rsid w:val="004B04C4"/>
    <w:rsid w:val="004B51B5"/>
    <w:rsid w:val="004D6729"/>
    <w:rsid w:val="004D757A"/>
    <w:rsid w:val="004F5189"/>
    <w:rsid w:val="00506CD2"/>
    <w:rsid w:val="005C1502"/>
    <w:rsid w:val="005C4B8F"/>
    <w:rsid w:val="005C71FC"/>
    <w:rsid w:val="005F74C8"/>
    <w:rsid w:val="0062131B"/>
    <w:rsid w:val="00647111"/>
    <w:rsid w:val="0066190B"/>
    <w:rsid w:val="006A0DD6"/>
    <w:rsid w:val="006C11D4"/>
    <w:rsid w:val="0070412C"/>
    <w:rsid w:val="007045C6"/>
    <w:rsid w:val="007268EF"/>
    <w:rsid w:val="0076675B"/>
    <w:rsid w:val="00775B44"/>
    <w:rsid w:val="00793C65"/>
    <w:rsid w:val="00802F39"/>
    <w:rsid w:val="00844C07"/>
    <w:rsid w:val="008523EF"/>
    <w:rsid w:val="00852450"/>
    <w:rsid w:val="008A1815"/>
    <w:rsid w:val="0099097F"/>
    <w:rsid w:val="00993E7F"/>
    <w:rsid w:val="009E0733"/>
    <w:rsid w:val="009F6FFA"/>
    <w:rsid w:val="00A03212"/>
    <w:rsid w:val="00A258D5"/>
    <w:rsid w:val="00A61A48"/>
    <w:rsid w:val="00A8659E"/>
    <w:rsid w:val="00AB1B6D"/>
    <w:rsid w:val="00AD12DD"/>
    <w:rsid w:val="00B21A5D"/>
    <w:rsid w:val="00B31CFC"/>
    <w:rsid w:val="00B335DE"/>
    <w:rsid w:val="00B57329"/>
    <w:rsid w:val="00B6178F"/>
    <w:rsid w:val="00C10F50"/>
    <w:rsid w:val="00C22720"/>
    <w:rsid w:val="00C6441A"/>
    <w:rsid w:val="00C77BFA"/>
    <w:rsid w:val="00C818F9"/>
    <w:rsid w:val="00C934F7"/>
    <w:rsid w:val="00CA5B57"/>
    <w:rsid w:val="00CD15FE"/>
    <w:rsid w:val="00D12C8B"/>
    <w:rsid w:val="00D21426"/>
    <w:rsid w:val="00D26320"/>
    <w:rsid w:val="00D917D3"/>
    <w:rsid w:val="00DC517A"/>
    <w:rsid w:val="00E25267"/>
    <w:rsid w:val="00E757A9"/>
    <w:rsid w:val="00E812B1"/>
    <w:rsid w:val="00EE67A4"/>
    <w:rsid w:val="00EF4D07"/>
    <w:rsid w:val="00F37C84"/>
    <w:rsid w:val="00F47ED5"/>
    <w:rsid w:val="00FB1FF0"/>
    <w:rsid w:val="00FD569B"/>
    <w:rsid w:val="00FD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2063-F1D7-4657-B24A-2D047F2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6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8EF"/>
    <w:rPr>
      <w:sz w:val="20"/>
      <w:szCs w:val="20"/>
    </w:rPr>
  </w:style>
  <w:style w:type="character" w:styleId="FootnoteReference">
    <w:name w:val="footnote reference"/>
    <w:basedOn w:val="DefaultParagraphFont"/>
    <w:uiPriority w:val="99"/>
    <w:semiHidden/>
    <w:unhideWhenUsed/>
    <w:rsid w:val="007268EF"/>
    <w:rPr>
      <w:vertAlign w:val="superscript"/>
    </w:rPr>
  </w:style>
  <w:style w:type="paragraph" w:styleId="Header">
    <w:name w:val="header"/>
    <w:basedOn w:val="Normal"/>
    <w:link w:val="HeaderChar"/>
    <w:uiPriority w:val="99"/>
    <w:unhideWhenUsed/>
    <w:rsid w:val="009F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FFA"/>
  </w:style>
  <w:style w:type="paragraph" w:styleId="Footer">
    <w:name w:val="footer"/>
    <w:basedOn w:val="Normal"/>
    <w:link w:val="FooterChar"/>
    <w:uiPriority w:val="99"/>
    <w:unhideWhenUsed/>
    <w:rsid w:val="009F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8381">
      <w:bodyDiv w:val="1"/>
      <w:marLeft w:val="0"/>
      <w:marRight w:val="0"/>
      <w:marTop w:val="0"/>
      <w:marBottom w:val="0"/>
      <w:divBdr>
        <w:top w:val="none" w:sz="0" w:space="0" w:color="auto"/>
        <w:left w:val="none" w:sz="0" w:space="0" w:color="auto"/>
        <w:bottom w:val="none" w:sz="0" w:space="0" w:color="auto"/>
        <w:right w:val="none" w:sz="0" w:space="0" w:color="auto"/>
      </w:divBdr>
      <w:divsChild>
        <w:div w:id="439839206">
          <w:marLeft w:val="0"/>
          <w:marRight w:val="0"/>
          <w:marTop w:val="0"/>
          <w:marBottom w:val="0"/>
          <w:divBdr>
            <w:top w:val="none" w:sz="0" w:space="0" w:color="auto"/>
            <w:left w:val="none" w:sz="0" w:space="0" w:color="auto"/>
            <w:bottom w:val="none" w:sz="0" w:space="0" w:color="auto"/>
            <w:right w:val="none" w:sz="0" w:space="0" w:color="auto"/>
          </w:divBdr>
        </w:div>
        <w:div w:id="944849469">
          <w:marLeft w:val="0"/>
          <w:marRight w:val="0"/>
          <w:marTop w:val="0"/>
          <w:marBottom w:val="0"/>
          <w:divBdr>
            <w:top w:val="none" w:sz="0" w:space="0" w:color="auto"/>
            <w:left w:val="none" w:sz="0" w:space="0" w:color="auto"/>
            <w:bottom w:val="none" w:sz="0" w:space="0" w:color="auto"/>
            <w:right w:val="none" w:sz="0" w:space="0" w:color="auto"/>
          </w:divBdr>
        </w:div>
        <w:div w:id="1144618718">
          <w:marLeft w:val="0"/>
          <w:marRight w:val="0"/>
          <w:marTop w:val="120"/>
          <w:marBottom w:val="0"/>
          <w:divBdr>
            <w:top w:val="none" w:sz="0" w:space="0" w:color="auto"/>
            <w:left w:val="none" w:sz="0" w:space="0" w:color="auto"/>
            <w:bottom w:val="none" w:sz="0" w:space="0" w:color="auto"/>
            <w:right w:val="none" w:sz="0" w:space="0" w:color="auto"/>
          </w:divBdr>
          <w:divsChild>
            <w:div w:id="968054889">
              <w:marLeft w:val="0"/>
              <w:marRight w:val="0"/>
              <w:marTop w:val="0"/>
              <w:marBottom w:val="0"/>
              <w:divBdr>
                <w:top w:val="none" w:sz="0" w:space="0" w:color="auto"/>
                <w:left w:val="none" w:sz="0" w:space="0" w:color="auto"/>
                <w:bottom w:val="none" w:sz="0" w:space="0" w:color="auto"/>
                <w:right w:val="none" w:sz="0" w:space="0" w:color="auto"/>
              </w:divBdr>
            </w:div>
          </w:divsChild>
        </w:div>
        <w:div w:id="1635792174">
          <w:marLeft w:val="0"/>
          <w:marRight w:val="0"/>
          <w:marTop w:val="120"/>
          <w:marBottom w:val="0"/>
          <w:divBdr>
            <w:top w:val="none" w:sz="0" w:space="0" w:color="auto"/>
            <w:left w:val="none" w:sz="0" w:space="0" w:color="auto"/>
            <w:bottom w:val="none" w:sz="0" w:space="0" w:color="auto"/>
            <w:right w:val="none" w:sz="0" w:space="0" w:color="auto"/>
          </w:divBdr>
          <w:divsChild>
            <w:div w:id="802427591">
              <w:marLeft w:val="0"/>
              <w:marRight w:val="0"/>
              <w:marTop w:val="0"/>
              <w:marBottom w:val="0"/>
              <w:divBdr>
                <w:top w:val="none" w:sz="0" w:space="0" w:color="auto"/>
                <w:left w:val="none" w:sz="0" w:space="0" w:color="auto"/>
                <w:bottom w:val="none" w:sz="0" w:space="0" w:color="auto"/>
                <w:right w:val="none" w:sz="0" w:space="0" w:color="auto"/>
              </w:divBdr>
            </w:div>
          </w:divsChild>
        </w:div>
        <w:div w:id="1623339742">
          <w:marLeft w:val="0"/>
          <w:marRight w:val="0"/>
          <w:marTop w:val="120"/>
          <w:marBottom w:val="0"/>
          <w:divBdr>
            <w:top w:val="none" w:sz="0" w:space="0" w:color="auto"/>
            <w:left w:val="none" w:sz="0" w:space="0" w:color="auto"/>
            <w:bottom w:val="none" w:sz="0" w:space="0" w:color="auto"/>
            <w:right w:val="none" w:sz="0" w:space="0" w:color="auto"/>
          </w:divBdr>
          <w:divsChild>
            <w:div w:id="1186750720">
              <w:marLeft w:val="0"/>
              <w:marRight w:val="0"/>
              <w:marTop w:val="0"/>
              <w:marBottom w:val="0"/>
              <w:divBdr>
                <w:top w:val="none" w:sz="0" w:space="0" w:color="auto"/>
                <w:left w:val="none" w:sz="0" w:space="0" w:color="auto"/>
                <w:bottom w:val="none" w:sz="0" w:space="0" w:color="auto"/>
                <w:right w:val="none" w:sz="0" w:space="0" w:color="auto"/>
              </w:divBdr>
            </w:div>
          </w:divsChild>
        </w:div>
        <w:div w:id="2122145936">
          <w:marLeft w:val="0"/>
          <w:marRight w:val="0"/>
          <w:marTop w:val="120"/>
          <w:marBottom w:val="0"/>
          <w:divBdr>
            <w:top w:val="none" w:sz="0" w:space="0" w:color="auto"/>
            <w:left w:val="none" w:sz="0" w:space="0" w:color="auto"/>
            <w:bottom w:val="none" w:sz="0" w:space="0" w:color="auto"/>
            <w:right w:val="none" w:sz="0" w:space="0" w:color="auto"/>
          </w:divBdr>
          <w:divsChild>
            <w:div w:id="204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F3BF-1E58-4AD9-A8C1-186707AA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Penyair</dc:creator>
  <cp:keywords/>
  <dc:description/>
  <cp:lastModifiedBy>Sang Penyair</cp:lastModifiedBy>
  <cp:revision>2</cp:revision>
  <dcterms:created xsi:type="dcterms:W3CDTF">2022-06-29T02:23:00Z</dcterms:created>
  <dcterms:modified xsi:type="dcterms:W3CDTF">2022-06-29T02:23:00Z</dcterms:modified>
</cp:coreProperties>
</file>